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42068" w14:textId="12D9ED43" w:rsidR="00735F8B" w:rsidRPr="00C0486C" w:rsidRDefault="00C0486C" w:rsidP="00C0486C">
      <w:pPr>
        <w:spacing w:after="0"/>
        <w:jc w:val="center"/>
        <w:rPr>
          <w:color w:val="FF0000"/>
        </w:rPr>
      </w:pPr>
      <w:r w:rsidRPr="00C0486C">
        <w:rPr>
          <w:rFonts w:ascii="Century Gothic" w:eastAsia="Century Gothic" w:hAnsi="Century Gothic" w:cs="Century Gothic"/>
          <w:b/>
          <w:color w:val="FF0000"/>
          <w:sz w:val="56"/>
        </w:rPr>
        <w:t xml:space="preserve">Coverack Primary </w:t>
      </w:r>
      <w:r w:rsidR="00580CA7" w:rsidRPr="00C0486C">
        <w:rPr>
          <w:rFonts w:ascii="Century Gothic" w:eastAsia="Century Gothic" w:hAnsi="Century Gothic" w:cs="Century Gothic"/>
          <w:b/>
          <w:color w:val="FF0000"/>
          <w:sz w:val="56"/>
        </w:rPr>
        <w:t>Schoo</w:t>
      </w:r>
      <w:r w:rsidR="00735F8B" w:rsidRPr="00C0486C">
        <w:rPr>
          <w:rFonts w:ascii="Century Gothic" w:eastAsia="Century Gothic" w:hAnsi="Century Gothic" w:cs="Century Gothic"/>
          <w:b/>
          <w:color w:val="FF0000"/>
          <w:sz w:val="56"/>
        </w:rPr>
        <w:t>l</w:t>
      </w:r>
    </w:p>
    <w:p w14:paraId="079E5F16" w14:textId="4D6FE56D" w:rsidR="005F0D7F" w:rsidRPr="00C0486C" w:rsidRDefault="00580CA7" w:rsidP="00C0486C">
      <w:pPr>
        <w:spacing w:after="0" w:line="243" w:lineRule="auto"/>
        <w:jc w:val="center"/>
        <w:rPr>
          <w:rFonts w:ascii="Century Gothic" w:eastAsia="Century Gothic" w:hAnsi="Century Gothic" w:cs="Century Gothic"/>
          <w:b/>
          <w:color w:val="FF0000"/>
          <w:sz w:val="56"/>
        </w:rPr>
      </w:pPr>
      <w:r w:rsidRPr="00C0486C">
        <w:rPr>
          <w:rFonts w:ascii="Century Gothic" w:eastAsia="Century Gothic" w:hAnsi="Century Gothic" w:cs="Century Gothic"/>
          <w:b/>
          <w:color w:val="FF0000"/>
          <w:sz w:val="56"/>
        </w:rPr>
        <w:t>Personal Development Overview</w:t>
      </w:r>
    </w:p>
    <w:p w14:paraId="0D349EAA" w14:textId="58C16861" w:rsidR="00732DEF" w:rsidRPr="00C0486C" w:rsidRDefault="00580CA7" w:rsidP="00C0486C">
      <w:pPr>
        <w:spacing w:after="0" w:line="243" w:lineRule="auto"/>
        <w:jc w:val="center"/>
        <w:rPr>
          <w:color w:val="FF0000"/>
        </w:rPr>
      </w:pPr>
      <w:r w:rsidRPr="00C0486C">
        <w:rPr>
          <w:rFonts w:ascii="Century Gothic" w:eastAsia="Century Gothic" w:hAnsi="Century Gothic" w:cs="Century Gothic"/>
          <w:b/>
          <w:color w:val="FF0000"/>
          <w:sz w:val="56"/>
        </w:rPr>
        <w:t>Our PSHE Curriculum</w:t>
      </w:r>
    </w:p>
    <w:p w14:paraId="36B7A465" w14:textId="77777777" w:rsidR="00732DEF" w:rsidRDefault="00580CA7">
      <w:pPr>
        <w:spacing w:after="0"/>
      </w:pPr>
      <w:r>
        <w:rPr>
          <w:rFonts w:ascii="Tahoma" w:eastAsia="Tahoma" w:hAnsi="Tahoma" w:cs="Tahoma"/>
          <w:b/>
          <w:sz w:val="20"/>
        </w:rPr>
        <w:t xml:space="preserve"> </w:t>
      </w:r>
    </w:p>
    <w:p w14:paraId="7E6B2BF1" w14:textId="0117F9DD" w:rsidR="00732DEF" w:rsidRDefault="00732DEF" w:rsidP="00E215C3">
      <w:pPr>
        <w:spacing w:after="0"/>
      </w:pPr>
    </w:p>
    <w:p w14:paraId="1458E72D" w14:textId="64C10051" w:rsidR="00732DEF" w:rsidRDefault="00580CA7" w:rsidP="00735F8B">
      <w:pPr>
        <w:spacing w:after="0"/>
      </w:pPr>
      <w:r>
        <w:rPr>
          <w:rFonts w:ascii="Tahoma" w:eastAsia="Tahoma" w:hAnsi="Tahoma" w:cs="Tahoma"/>
          <w:b/>
          <w:sz w:val="56"/>
        </w:rPr>
        <w:t xml:space="preserve"> </w:t>
      </w:r>
    </w:p>
    <w:p w14:paraId="31A95E8C" w14:textId="77777777" w:rsidR="00732DEF" w:rsidRDefault="00580CA7">
      <w:pPr>
        <w:spacing w:after="0" w:line="242" w:lineRule="auto"/>
        <w:ind w:left="24"/>
      </w:pPr>
      <w:r>
        <w:rPr>
          <w:noProof/>
        </w:rPr>
        <w:drawing>
          <wp:anchor distT="0" distB="0" distL="114300" distR="114300" simplePos="0" relativeHeight="251659264" behindDoc="0" locked="0" layoutInCell="1" allowOverlap="0" wp14:anchorId="14F12A30" wp14:editId="02EC2977">
            <wp:simplePos x="0" y="0"/>
            <wp:positionH relativeFrom="column">
              <wp:posOffset>10418064</wp:posOffset>
            </wp:positionH>
            <wp:positionV relativeFrom="paragraph">
              <wp:posOffset>-134800</wp:posOffset>
            </wp:positionV>
            <wp:extent cx="3500121" cy="1092048"/>
            <wp:effectExtent l="0" t="0" r="0" b="0"/>
            <wp:wrapSquare wrapText="bothSides"/>
            <wp:docPr id="605" name="Picture 605"/>
            <wp:cNvGraphicFramePr/>
            <a:graphic xmlns:a="http://schemas.openxmlformats.org/drawingml/2006/main">
              <a:graphicData uri="http://schemas.openxmlformats.org/drawingml/2006/picture">
                <pic:pic xmlns:pic="http://schemas.openxmlformats.org/drawingml/2006/picture">
                  <pic:nvPicPr>
                    <pic:cNvPr id="605" name="Picture 605"/>
                    <pic:cNvPicPr/>
                  </pic:nvPicPr>
                  <pic:blipFill>
                    <a:blip r:embed="rId8"/>
                    <a:stretch>
                      <a:fillRect/>
                    </a:stretch>
                  </pic:blipFill>
                  <pic:spPr>
                    <a:xfrm>
                      <a:off x="0" y="0"/>
                      <a:ext cx="3500121" cy="1092048"/>
                    </a:xfrm>
                    <a:prstGeom prst="rect">
                      <a:avLst/>
                    </a:prstGeom>
                  </pic:spPr>
                </pic:pic>
              </a:graphicData>
            </a:graphic>
          </wp:anchor>
        </w:drawing>
      </w:r>
      <w:r>
        <w:rPr>
          <w:rFonts w:ascii="Verdana" w:eastAsia="Verdana" w:hAnsi="Verdana" w:cs="Verdana"/>
          <w:color w:val="001F5F"/>
          <w:sz w:val="36"/>
        </w:rPr>
        <w:t>Due to the nature of being a small school, we follow the ‘small schools’ curriculum set out by</w:t>
      </w:r>
      <w:r>
        <w:rPr>
          <w:rFonts w:ascii="Verdana" w:eastAsia="Verdana" w:hAnsi="Verdana" w:cs="Verdana"/>
          <w:sz w:val="36"/>
        </w:rPr>
        <w:t xml:space="preserve"> </w:t>
      </w:r>
      <w:r>
        <w:rPr>
          <w:rFonts w:ascii="Verdana" w:eastAsia="Verdana" w:hAnsi="Verdana" w:cs="Verdana"/>
          <w:color w:val="001F5F"/>
          <w:sz w:val="36"/>
        </w:rPr>
        <w:t>SCARF to ensure pupils of all ages develop their knowledge and understanding.</w:t>
      </w:r>
      <w:r>
        <w:rPr>
          <w:rFonts w:ascii="Verdana" w:eastAsia="Verdana" w:hAnsi="Verdana" w:cs="Verdana"/>
          <w:sz w:val="36"/>
        </w:rPr>
        <w:t xml:space="preserve"> </w:t>
      </w:r>
    </w:p>
    <w:p w14:paraId="499CF959" w14:textId="77777777" w:rsidR="00732DEF" w:rsidRDefault="00580CA7">
      <w:pPr>
        <w:spacing w:after="0"/>
      </w:pPr>
      <w:r>
        <w:rPr>
          <w:rFonts w:ascii="Verdana" w:eastAsia="Verdana" w:hAnsi="Verdana" w:cs="Verdana"/>
          <w:sz w:val="20"/>
        </w:rPr>
        <w:t xml:space="preserve"> </w:t>
      </w:r>
    </w:p>
    <w:p w14:paraId="2616B907" w14:textId="77777777" w:rsidR="00732DEF" w:rsidRDefault="00580CA7">
      <w:pPr>
        <w:spacing w:after="139"/>
      </w:pPr>
      <w:r>
        <w:rPr>
          <w:rFonts w:ascii="Verdana" w:eastAsia="Verdana" w:hAnsi="Verdana" w:cs="Verdana"/>
          <w:sz w:val="20"/>
        </w:rPr>
        <w:t xml:space="preserve"> </w:t>
      </w:r>
    </w:p>
    <w:p w14:paraId="50C51862" w14:textId="77777777" w:rsidR="00732DEF" w:rsidRDefault="00580CA7">
      <w:pPr>
        <w:spacing w:after="0"/>
      </w:pPr>
      <w:r>
        <w:rPr>
          <w:rFonts w:ascii="Verdana" w:eastAsia="Verdana" w:hAnsi="Verdana" w:cs="Verdana"/>
          <w:sz w:val="20"/>
        </w:rPr>
        <w:t xml:space="preserve"> </w:t>
      </w:r>
    </w:p>
    <w:tbl>
      <w:tblPr>
        <w:tblStyle w:val="TableGrid"/>
        <w:tblW w:w="21967" w:type="dxa"/>
        <w:tblInd w:w="40" w:type="dxa"/>
        <w:tblCellMar>
          <w:top w:w="64" w:type="dxa"/>
          <w:left w:w="632" w:type="dxa"/>
          <w:right w:w="115" w:type="dxa"/>
        </w:tblCellMar>
        <w:tblLook w:val="04A0" w:firstRow="1" w:lastRow="0" w:firstColumn="1" w:lastColumn="0" w:noHBand="0" w:noVBand="1"/>
      </w:tblPr>
      <w:tblGrid>
        <w:gridCol w:w="7223"/>
        <w:gridCol w:w="7514"/>
        <w:gridCol w:w="7230"/>
      </w:tblGrid>
      <w:tr w:rsidR="00732DEF" w14:paraId="236270F3" w14:textId="77777777">
        <w:trPr>
          <w:trHeight w:val="450"/>
        </w:trPr>
        <w:tc>
          <w:tcPr>
            <w:tcW w:w="7224" w:type="dxa"/>
            <w:tcBorders>
              <w:top w:val="single" w:sz="4" w:space="0" w:color="000000"/>
              <w:left w:val="single" w:sz="4" w:space="0" w:color="000000"/>
              <w:bottom w:val="single" w:sz="4" w:space="0" w:color="000000"/>
              <w:right w:val="nil"/>
            </w:tcBorders>
            <w:shd w:val="clear" w:color="auto" w:fill="001F5F"/>
          </w:tcPr>
          <w:p w14:paraId="34455573" w14:textId="77777777" w:rsidR="00732DEF" w:rsidRDefault="00732DEF"/>
        </w:tc>
        <w:tc>
          <w:tcPr>
            <w:tcW w:w="7514" w:type="dxa"/>
            <w:tcBorders>
              <w:top w:val="single" w:sz="4" w:space="0" w:color="000000"/>
              <w:left w:val="nil"/>
              <w:bottom w:val="single" w:sz="4" w:space="0" w:color="000000"/>
              <w:right w:val="nil"/>
            </w:tcBorders>
            <w:shd w:val="clear" w:color="auto" w:fill="001F5F"/>
          </w:tcPr>
          <w:p w14:paraId="62EBDB31" w14:textId="77777777" w:rsidR="00732DEF" w:rsidRDefault="00580CA7">
            <w:pPr>
              <w:ind w:right="503"/>
              <w:jc w:val="center"/>
            </w:pPr>
            <w:r>
              <w:rPr>
                <w:rFonts w:ascii="Tahoma" w:eastAsia="Tahoma" w:hAnsi="Tahoma" w:cs="Tahoma"/>
                <w:b/>
                <w:color w:val="FFFFFF"/>
                <w:sz w:val="36"/>
              </w:rPr>
              <w:t xml:space="preserve">EYFS &amp; KS1 </w:t>
            </w:r>
          </w:p>
        </w:tc>
        <w:tc>
          <w:tcPr>
            <w:tcW w:w="7230" w:type="dxa"/>
            <w:tcBorders>
              <w:top w:val="single" w:sz="4" w:space="0" w:color="000000"/>
              <w:left w:val="nil"/>
              <w:bottom w:val="single" w:sz="4" w:space="0" w:color="000000"/>
              <w:right w:val="single" w:sz="4" w:space="0" w:color="000000"/>
            </w:tcBorders>
            <w:shd w:val="clear" w:color="auto" w:fill="001F5F"/>
          </w:tcPr>
          <w:p w14:paraId="0D44CC68" w14:textId="77777777" w:rsidR="00732DEF" w:rsidRDefault="00732DEF"/>
        </w:tc>
      </w:tr>
      <w:tr w:rsidR="00732DEF" w14:paraId="1DA9C525" w14:textId="77777777" w:rsidTr="00C0486C">
        <w:trPr>
          <w:trHeight w:val="448"/>
        </w:trPr>
        <w:tc>
          <w:tcPr>
            <w:tcW w:w="7224" w:type="dxa"/>
            <w:tcBorders>
              <w:top w:val="single" w:sz="4" w:space="0" w:color="000000"/>
              <w:left w:val="single" w:sz="4" w:space="0" w:color="000000"/>
              <w:bottom w:val="single" w:sz="4" w:space="0" w:color="000000"/>
              <w:right w:val="single" w:sz="4" w:space="0" w:color="000000"/>
            </w:tcBorders>
            <w:shd w:val="clear" w:color="auto" w:fill="FF0000"/>
          </w:tcPr>
          <w:p w14:paraId="1293D27A" w14:textId="77777777" w:rsidR="00732DEF" w:rsidRDefault="00580CA7">
            <w:pPr>
              <w:ind w:right="503"/>
              <w:jc w:val="center"/>
            </w:pPr>
            <w:r>
              <w:rPr>
                <w:rFonts w:ascii="Tahoma" w:eastAsia="Tahoma" w:hAnsi="Tahoma" w:cs="Tahoma"/>
                <w:b/>
                <w:color w:val="001F5F"/>
                <w:sz w:val="36"/>
              </w:rPr>
              <w:t>Cycle 1</w:t>
            </w:r>
            <w:r>
              <w:rPr>
                <w:rFonts w:ascii="Tahoma" w:eastAsia="Tahoma" w:hAnsi="Tahoma" w:cs="Tahoma"/>
                <w:b/>
                <w:sz w:val="36"/>
              </w:rPr>
              <w:t xml:space="preserve"> </w:t>
            </w:r>
          </w:p>
        </w:tc>
        <w:tc>
          <w:tcPr>
            <w:tcW w:w="7514" w:type="dxa"/>
            <w:tcBorders>
              <w:top w:val="single" w:sz="4" w:space="0" w:color="000000"/>
              <w:left w:val="single" w:sz="4" w:space="0" w:color="000000"/>
              <w:bottom w:val="single" w:sz="4" w:space="0" w:color="000000"/>
              <w:right w:val="single" w:sz="4" w:space="0" w:color="000000"/>
            </w:tcBorders>
            <w:shd w:val="clear" w:color="auto" w:fill="FF0000"/>
          </w:tcPr>
          <w:p w14:paraId="4BFE4EA3" w14:textId="77777777" w:rsidR="00732DEF" w:rsidRDefault="00580CA7">
            <w:pPr>
              <w:ind w:right="503"/>
              <w:jc w:val="center"/>
            </w:pPr>
            <w:r>
              <w:rPr>
                <w:rFonts w:ascii="Tahoma" w:eastAsia="Tahoma" w:hAnsi="Tahoma" w:cs="Tahoma"/>
                <w:b/>
                <w:color w:val="001F5F"/>
                <w:sz w:val="36"/>
              </w:rPr>
              <w:t>Cycle 2</w:t>
            </w:r>
            <w:r>
              <w:rPr>
                <w:rFonts w:ascii="Tahoma" w:eastAsia="Tahoma" w:hAnsi="Tahoma" w:cs="Tahoma"/>
                <w:b/>
                <w:sz w:val="36"/>
              </w:rPr>
              <w:t xml:space="preserve"> </w:t>
            </w:r>
          </w:p>
        </w:tc>
        <w:tc>
          <w:tcPr>
            <w:tcW w:w="7230" w:type="dxa"/>
            <w:tcBorders>
              <w:top w:val="single" w:sz="4" w:space="0" w:color="000000"/>
              <w:left w:val="single" w:sz="4" w:space="0" w:color="000000"/>
              <w:bottom w:val="single" w:sz="4" w:space="0" w:color="000000"/>
              <w:right w:val="single" w:sz="4" w:space="0" w:color="000000"/>
            </w:tcBorders>
            <w:shd w:val="clear" w:color="auto" w:fill="FF0000"/>
          </w:tcPr>
          <w:p w14:paraId="761BA585" w14:textId="77777777" w:rsidR="00732DEF" w:rsidRDefault="00580CA7">
            <w:pPr>
              <w:ind w:right="494"/>
              <w:jc w:val="center"/>
            </w:pPr>
            <w:r>
              <w:rPr>
                <w:rFonts w:ascii="Tahoma" w:eastAsia="Tahoma" w:hAnsi="Tahoma" w:cs="Tahoma"/>
                <w:b/>
                <w:color w:val="001F5F"/>
                <w:sz w:val="36"/>
              </w:rPr>
              <w:t>Cycle 3</w:t>
            </w:r>
            <w:r>
              <w:rPr>
                <w:rFonts w:ascii="Tahoma" w:eastAsia="Tahoma" w:hAnsi="Tahoma" w:cs="Tahoma"/>
                <w:b/>
                <w:sz w:val="36"/>
              </w:rPr>
              <w:t xml:space="preserve"> </w:t>
            </w:r>
          </w:p>
        </w:tc>
      </w:tr>
      <w:tr w:rsidR="00732DEF" w:rsidRPr="005F0D7F" w14:paraId="66D183CF" w14:textId="77777777">
        <w:trPr>
          <w:trHeight w:val="2584"/>
        </w:trPr>
        <w:tc>
          <w:tcPr>
            <w:tcW w:w="7224" w:type="dxa"/>
            <w:tcBorders>
              <w:top w:val="single" w:sz="4" w:space="0" w:color="000000"/>
              <w:left w:val="single" w:sz="4" w:space="0" w:color="000000"/>
              <w:bottom w:val="single" w:sz="4" w:space="0" w:color="000000"/>
              <w:right w:val="single" w:sz="4" w:space="0" w:color="000000"/>
            </w:tcBorders>
          </w:tcPr>
          <w:p w14:paraId="14FCF097" w14:textId="77777777" w:rsidR="00732DEF" w:rsidRPr="005F0D7F" w:rsidRDefault="00580CA7">
            <w:pPr>
              <w:spacing w:after="100"/>
              <w:rPr>
                <w:sz w:val="24"/>
              </w:rPr>
            </w:pPr>
            <w:r w:rsidRPr="005F0D7F">
              <w:rPr>
                <w:rFonts w:eastAsia="Tahoma"/>
                <w:b/>
                <w:sz w:val="24"/>
                <w:u w:val="single" w:color="000000"/>
              </w:rPr>
              <w:t>Me and My Relationships</w:t>
            </w:r>
            <w:r w:rsidRPr="005F0D7F">
              <w:rPr>
                <w:rFonts w:eastAsia="Tahoma"/>
                <w:b/>
                <w:sz w:val="24"/>
              </w:rPr>
              <w:t xml:space="preserve"> </w:t>
            </w:r>
          </w:p>
          <w:p w14:paraId="46A683A8" w14:textId="77777777" w:rsidR="00732DEF" w:rsidRPr="005F0D7F" w:rsidRDefault="00580CA7">
            <w:pPr>
              <w:numPr>
                <w:ilvl w:val="0"/>
                <w:numId w:val="1"/>
              </w:numPr>
              <w:spacing w:after="79"/>
              <w:ind w:hanging="360"/>
              <w:rPr>
                <w:sz w:val="24"/>
              </w:rPr>
            </w:pPr>
            <w:r w:rsidRPr="005F0D7F">
              <w:rPr>
                <w:rFonts w:eastAsia="Verdana"/>
                <w:sz w:val="24"/>
              </w:rPr>
              <w:t xml:space="preserve">All About Me (R) </w:t>
            </w:r>
          </w:p>
          <w:p w14:paraId="7D15A3B6" w14:textId="77777777" w:rsidR="00732DEF" w:rsidRPr="005F0D7F" w:rsidRDefault="00580CA7">
            <w:pPr>
              <w:numPr>
                <w:ilvl w:val="0"/>
                <w:numId w:val="1"/>
              </w:numPr>
              <w:spacing w:after="80"/>
              <w:ind w:hanging="360"/>
              <w:rPr>
                <w:sz w:val="24"/>
              </w:rPr>
            </w:pPr>
            <w:r w:rsidRPr="005F0D7F">
              <w:rPr>
                <w:rFonts w:eastAsia="Verdana"/>
                <w:sz w:val="24"/>
              </w:rPr>
              <w:t xml:space="preserve">What Makes Me Special (R) </w:t>
            </w:r>
          </w:p>
          <w:p w14:paraId="42367B99" w14:textId="77777777" w:rsidR="00732DEF" w:rsidRPr="005F0D7F" w:rsidRDefault="00580CA7">
            <w:pPr>
              <w:numPr>
                <w:ilvl w:val="0"/>
                <w:numId w:val="1"/>
              </w:numPr>
              <w:spacing w:after="79"/>
              <w:ind w:hanging="360"/>
              <w:rPr>
                <w:sz w:val="24"/>
              </w:rPr>
            </w:pPr>
            <w:r w:rsidRPr="005F0D7F">
              <w:rPr>
                <w:rFonts w:eastAsia="Verdana"/>
                <w:sz w:val="24"/>
              </w:rPr>
              <w:t xml:space="preserve">Why we have classroom rules (Y1) </w:t>
            </w:r>
          </w:p>
          <w:p w14:paraId="3F306770" w14:textId="77777777" w:rsidR="00732DEF" w:rsidRPr="005F0D7F" w:rsidRDefault="00580CA7">
            <w:pPr>
              <w:numPr>
                <w:ilvl w:val="0"/>
                <w:numId w:val="1"/>
              </w:numPr>
              <w:spacing w:after="77"/>
              <w:ind w:hanging="360"/>
              <w:rPr>
                <w:sz w:val="24"/>
              </w:rPr>
            </w:pPr>
            <w:r w:rsidRPr="005F0D7F">
              <w:rPr>
                <w:rFonts w:eastAsia="Verdana"/>
                <w:sz w:val="24"/>
              </w:rPr>
              <w:t xml:space="preserve">Thinking about feelings (Y1) </w:t>
            </w:r>
          </w:p>
          <w:p w14:paraId="3EFCF8C6" w14:textId="77777777" w:rsidR="00732DEF" w:rsidRPr="005F0D7F" w:rsidRDefault="00580CA7">
            <w:pPr>
              <w:numPr>
                <w:ilvl w:val="0"/>
                <w:numId w:val="1"/>
              </w:numPr>
              <w:ind w:hanging="360"/>
              <w:rPr>
                <w:sz w:val="24"/>
              </w:rPr>
            </w:pPr>
            <w:r w:rsidRPr="005F0D7F">
              <w:rPr>
                <w:rFonts w:eastAsia="Verdana"/>
                <w:sz w:val="24"/>
              </w:rPr>
              <w:t xml:space="preserve">Our ideal classroom (1) (Y2) </w:t>
            </w:r>
          </w:p>
        </w:tc>
        <w:tc>
          <w:tcPr>
            <w:tcW w:w="7514" w:type="dxa"/>
            <w:tcBorders>
              <w:top w:val="single" w:sz="4" w:space="0" w:color="000000"/>
              <w:left w:val="single" w:sz="4" w:space="0" w:color="000000"/>
              <w:bottom w:val="single" w:sz="4" w:space="0" w:color="000000"/>
              <w:right w:val="single" w:sz="4" w:space="0" w:color="000000"/>
            </w:tcBorders>
          </w:tcPr>
          <w:p w14:paraId="09E0898B" w14:textId="77777777" w:rsidR="00732DEF" w:rsidRPr="005F0D7F" w:rsidRDefault="00580CA7">
            <w:pPr>
              <w:spacing w:after="100"/>
              <w:ind w:left="1"/>
              <w:rPr>
                <w:sz w:val="24"/>
              </w:rPr>
            </w:pPr>
            <w:r w:rsidRPr="005F0D7F">
              <w:rPr>
                <w:rFonts w:eastAsia="Tahoma"/>
                <w:b/>
                <w:sz w:val="24"/>
                <w:u w:val="single" w:color="000000"/>
              </w:rPr>
              <w:t>Me and My Relationships</w:t>
            </w:r>
            <w:r w:rsidRPr="005F0D7F">
              <w:rPr>
                <w:rFonts w:eastAsia="Tahoma"/>
                <w:b/>
                <w:sz w:val="24"/>
              </w:rPr>
              <w:t xml:space="preserve"> </w:t>
            </w:r>
          </w:p>
          <w:p w14:paraId="06094329" w14:textId="77777777" w:rsidR="00732DEF" w:rsidRPr="005F0D7F" w:rsidRDefault="00580CA7">
            <w:pPr>
              <w:numPr>
                <w:ilvl w:val="0"/>
                <w:numId w:val="2"/>
              </w:numPr>
              <w:spacing w:after="79"/>
              <w:ind w:hanging="360"/>
              <w:rPr>
                <w:sz w:val="24"/>
              </w:rPr>
            </w:pPr>
            <w:r w:rsidRPr="005F0D7F">
              <w:rPr>
                <w:rFonts w:eastAsia="Verdana"/>
                <w:sz w:val="24"/>
              </w:rPr>
              <w:t xml:space="preserve">Me and my special people (R) </w:t>
            </w:r>
          </w:p>
          <w:p w14:paraId="2C622F12" w14:textId="77777777" w:rsidR="00732DEF" w:rsidRPr="005F0D7F" w:rsidRDefault="00580CA7">
            <w:pPr>
              <w:numPr>
                <w:ilvl w:val="0"/>
                <w:numId w:val="2"/>
              </w:numPr>
              <w:spacing w:after="80"/>
              <w:ind w:hanging="360"/>
              <w:rPr>
                <w:sz w:val="24"/>
              </w:rPr>
            </w:pPr>
            <w:r w:rsidRPr="005F0D7F">
              <w:rPr>
                <w:rFonts w:eastAsia="Verdana"/>
                <w:sz w:val="24"/>
              </w:rPr>
              <w:t xml:space="preserve">Who can help me? (R) </w:t>
            </w:r>
          </w:p>
          <w:p w14:paraId="4DB4A1B3" w14:textId="77777777" w:rsidR="00732DEF" w:rsidRPr="005F0D7F" w:rsidRDefault="00580CA7">
            <w:pPr>
              <w:numPr>
                <w:ilvl w:val="0"/>
                <w:numId w:val="2"/>
              </w:numPr>
              <w:spacing w:after="79"/>
              <w:ind w:hanging="360"/>
              <w:rPr>
                <w:sz w:val="24"/>
              </w:rPr>
            </w:pPr>
            <w:r w:rsidRPr="005F0D7F">
              <w:rPr>
                <w:rFonts w:eastAsia="Verdana"/>
                <w:sz w:val="24"/>
              </w:rPr>
              <w:t xml:space="preserve">Our Feelings (Y1) </w:t>
            </w:r>
          </w:p>
          <w:p w14:paraId="25AC39E7" w14:textId="77777777" w:rsidR="00732DEF" w:rsidRPr="005F0D7F" w:rsidRDefault="00580CA7">
            <w:pPr>
              <w:numPr>
                <w:ilvl w:val="0"/>
                <w:numId w:val="2"/>
              </w:numPr>
              <w:spacing w:after="77"/>
              <w:ind w:hanging="360"/>
              <w:rPr>
                <w:sz w:val="24"/>
              </w:rPr>
            </w:pPr>
            <w:r w:rsidRPr="005F0D7F">
              <w:rPr>
                <w:rFonts w:eastAsia="Verdana"/>
                <w:sz w:val="24"/>
              </w:rPr>
              <w:t xml:space="preserve">Feelings &amp; Bodies (Y1) </w:t>
            </w:r>
          </w:p>
          <w:p w14:paraId="5B361FA5" w14:textId="77777777" w:rsidR="00732DEF" w:rsidRPr="005F0D7F" w:rsidRDefault="00580CA7">
            <w:pPr>
              <w:numPr>
                <w:ilvl w:val="0"/>
                <w:numId w:val="2"/>
              </w:numPr>
              <w:spacing w:after="79"/>
              <w:ind w:hanging="360"/>
              <w:rPr>
                <w:sz w:val="24"/>
              </w:rPr>
            </w:pPr>
            <w:r w:rsidRPr="005F0D7F">
              <w:rPr>
                <w:rFonts w:eastAsia="Verdana"/>
                <w:sz w:val="24"/>
              </w:rPr>
              <w:t xml:space="preserve">Our Special People balloons (Y1) </w:t>
            </w:r>
          </w:p>
          <w:p w14:paraId="4668D6C8" w14:textId="77777777" w:rsidR="00732DEF" w:rsidRPr="005F0D7F" w:rsidRDefault="00580CA7">
            <w:pPr>
              <w:numPr>
                <w:ilvl w:val="0"/>
                <w:numId w:val="2"/>
              </w:numPr>
              <w:ind w:hanging="360"/>
              <w:rPr>
                <w:sz w:val="24"/>
              </w:rPr>
            </w:pPr>
            <w:r w:rsidRPr="005F0D7F">
              <w:rPr>
                <w:rFonts w:eastAsia="Verdana"/>
                <w:sz w:val="24"/>
              </w:rPr>
              <w:t xml:space="preserve">Bullying or teasing? (Y2) </w:t>
            </w:r>
          </w:p>
        </w:tc>
        <w:tc>
          <w:tcPr>
            <w:tcW w:w="7230" w:type="dxa"/>
            <w:tcBorders>
              <w:top w:val="single" w:sz="4" w:space="0" w:color="000000"/>
              <w:left w:val="single" w:sz="4" w:space="0" w:color="000000"/>
              <w:bottom w:val="single" w:sz="4" w:space="0" w:color="000000"/>
              <w:right w:val="single" w:sz="4" w:space="0" w:color="000000"/>
            </w:tcBorders>
          </w:tcPr>
          <w:p w14:paraId="3F048854" w14:textId="77777777" w:rsidR="00732DEF" w:rsidRPr="005F0D7F" w:rsidRDefault="00580CA7">
            <w:pPr>
              <w:spacing w:after="100"/>
              <w:ind w:left="2"/>
              <w:rPr>
                <w:sz w:val="24"/>
              </w:rPr>
            </w:pPr>
            <w:r w:rsidRPr="005F0D7F">
              <w:rPr>
                <w:rFonts w:eastAsia="Tahoma"/>
                <w:b/>
                <w:sz w:val="24"/>
                <w:u w:val="single" w:color="000000"/>
              </w:rPr>
              <w:t>Me and My Relationships</w:t>
            </w:r>
            <w:r w:rsidRPr="005F0D7F">
              <w:rPr>
                <w:rFonts w:eastAsia="Tahoma"/>
                <w:b/>
                <w:sz w:val="24"/>
              </w:rPr>
              <w:t xml:space="preserve"> </w:t>
            </w:r>
          </w:p>
          <w:p w14:paraId="2BEED7E8" w14:textId="77777777" w:rsidR="00732DEF" w:rsidRPr="005F0D7F" w:rsidRDefault="00580CA7">
            <w:pPr>
              <w:numPr>
                <w:ilvl w:val="0"/>
                <w:numId w:val="3"/>
              </w:numPr>
              <w:spacing w:after="79"/>
              <w:ind w:hanging="360"/>
              <w:rPr>
                <w:sz w:val="24"/>
              </w:rPr>
            </w:pPr>
            <w:r w:rsidRPr="005F0D7F">
              <w:rPr>
                <w:rFonts w:eastAsia="Verdana"/>
                <w:sz w:val="24"/>
              </w:rPr>
              <w:t xml:space="preserve">My Feelings (R) </w:t>
            </w:r>
          </w:p>
          <w:p w14:paraId="04DDAD83" w14:textId="77777777" w:rsidR="00732DEF" w:rsidRPr="005F0D7F" w:rsidRDefault="00580CA7">
            <w:pPr>
              <w:numPr>
                <w:ilvl w:val="0"/>
                <w:numId w:val="3"/>
              </w:numPr>
              <w:spacing w:after="80"/>
              <w:ind w:hanging="360"/>
              <w:rPr>
                <w:sz w:val="24"/>
              </w:rPr>
            </w:pPr>
            <w:r w:rsidRPr="005F0D7F">
              <w:rPr>
                <w:rFonts w:eastAsia="Verdana"/>
                <w:sz w:val="24"/>
              </w:rPr>
              <w:t xml:space="preserve">My Feelings (2) (R) </w:t>
            </w:r>
          </w:p>
          <w:p w14:paraId="47561FFB" w14:textId="77777777" w:rsidR="00732DEF" w:rsidRPr="005F0D7F" w:rsidRDefault="00580CA7">
            <w:pPr>
              <w:numPr>
                <w:ilvl w:val="0"/>
                <w:numId w:val="3"/>
              </w:numPr>
              <w:spacing w:after="79"/>
              <w:ind w:hanging="360"/>
              <w:rPr>
                <w:sz w:val="24"/>
              </w:rPr>
            </w:pPr>
            <w:r w:rsidRPr="005F0D7F">
              <w:rPr>
                <w:rFonts w:eastAsia="Verdana"/>
                <w:sz w:val="24"/>
              </w:rPr>
              <w:t xml:space="preserve">Good friends (Y1) </w:t>
            </w:r>
          </w:p>
          <w:p w14:paraId="4E15AC29" w14:textId="77777777" w:rsidR="00732DEF" w:rsidRPr="005F0D7F" w:rsidRDefault="00580CA7">
            <w:pPr>
              <w:numPr>
                <w:ilvl w:val="0"/>
                <w:numId w:val="3"/>
              </w:numPr>
              <w:spacing w:after="77"/>
              <w:ind w:hanging="360"/>
              <w:rPr>
                <w:sz w:val="24"/>
              </w:rPr>
            </w:pPr>
            <w:r w:rsidRPr="005F0D7F">
              <w:rPr>
                <w:rFonts w:eastAsia="Verdana"/>
                <w:sz w:val="24"/>
              </w:rPr>
              <w:t xml:space="preserve">How are you listening? (Y1) </w:t>
            </w:r>
          </w:p>
          <w:p w14:paraId="307A81C7" w14:textId="77777777" w:rsidR="00732DEF" w:rsidRPr="005F0D7F" w:rsidRDefault="00580CA7">
            <w:pPr>
              <w:numPr>
                <w:ilvl w:val="0"/>
                <w:numId w:val="3"/>
              </w:numPr>
              <w:ind w:hanging="360"/>
              <w:rPr>
                <w:sz w:val="24"/>
              </w:rPr>
            </w:pPr>
            <w:r w:rsidRPr="005F0D7F">
              <w:rPr>
                <w:rFonts w:eastAsia="Verdana"/>
                <w:sz w:val="24"/>
              </w:rPr>
              <w:t xml:space="preserve">Types of bullying (Y2) </w:t>
            </w:r>
          </w:p>
        </w:tc>
      </w:tr>
    </w:tbl>
    <w:p w14:paraId="0EBA9835" w14:textId="77777777" w:rsidR="00732DEF" w:rsidRPr="005F0D7F" w:rsidRDefault="00732DEF">
      <w:pPr>
        <w:spacing w:after="0"/>
        <w:ind w:left="-850" w:right="17479"/>
        <w:rPr>
          <w:sz w:val="24"/>
        </w:rPr>
      </w:pPr>
    </w:p>
    <w:tbl>
      <w:tblPr>
        <w:tblStyle w:val="TableGrid"/>
        <w:tblW w:w="21967" w:type="dxa"/>
        <w:tblInd w:w="40" w:type="dxa"/>
        <w:tblCellMar>
          <w:top w:w="13" w:type="dxa"/>
          <w:left w:w="4" w:type="dxa"/>
          <w:right w:w="99" w:type="dxa"/>
        </w:tblCellMar>
        <w:tblLook w:val="04A0" w:firstRow="1" w:lastRow="0" w:firstColumn="1" w:lastColumn="0" w:noHBand="0" w:noVBand="1"/>
      </w:tblPr>
      <w:tblGrid>
        <w:gridCol w:w="7223"/>
        <w:gridCol w:w="7514"/>
        <w:gridCol w:w="7230"/>
      </w:tblGrid>
      <w:tr w:rsidR="00732DEF" w:rsidRPr="005F0D7F" w14:paraId="5E1CB4D0" w14:textId="77777777">
        <w:trPr>
          <w:trHeight w:val="2580"/>
        </w:trPr>
        <w:tc>
          <w:tcPr>
            <w:tcW w:w="7224" w:type="dxa"/>
            <w:tcBorders>
              <w:top w:val="single" w:sz="4" w:space="0" w:color="000000"/>
              <w:left w:val="single" w:sz="4" w:space="0" w:color="000000"/>
              <w:bottom w:val="single" w:sz="4" w:space="0" w:color="000000"/>
              <w:right w:val="single" w:sz="4" w:space="0" w:color="000000"/>
            </w:tcBorders>
          </w:tcPr>
          <w:p w14:paraId="276DF455" w14:textId="77777777" w:rsidR="00732DEF" w:rsidRPr="005F0D7F" w:rsidRDefault="00580CA7">
            <w:pPr>
              <w:spacing w:after="97"/>
              <w:ind w:left="612"/>
              <w:rPr>
                <w:sz w:val="24"/>
              </w:rPr>
            </w:pPr>
            <w:r w:rsidRPr="005F0D7F">
              <w:rPr>
                <w:rFonts w:eastAsia="Tahoma"/>
                <w:b/>
                <w:sz w:val="24"/>
                <w:u w:val="single" w:color="000000"/>
              </w:rPr>
              <w:t>Rights and Responsibilities</w:t>
            </w:r>
            <w:r w:rsidRPr="005F0D7F">
              <w:rPr>
                <w:rFonts w:eastAsia="Tahoma"/>
                <w:b/>
                <w:sz w:val="24"/>
              </w:rPr>
              <w:t xml:space="preserve"> </w:t>
            </w:r>
          </w:p>
          <w:p w14:paraId="40433ADE" w14:textId="77777777" w:rsidR="00732DEF" w:rsidRPr="005F0D7F" w:rsidRDefault="00580CA7">
            <w:pPr>
              <w:numPr>
                <w:ilvl w:val="0"/>
                <w:numId w:val="4"/>
              </w:numPr>
              <w:spacing w:after="79"/>
              <w:ind w:hanging="360"/>
              <w:rPr>
                <w:sz w:val="24"/>
              </w:rPr>
            </w:pPr>
            <w:r w:rsidRPr="005F0D7F">
              <w:rPr>
                <w:rFonts w:eastAsia="Verdana"/>
                <w:sz w:val="24"/>
              </w:rPr>
              <w:t xml:space="preserve">Looking after my special people (R) </w:t>
            </w:r>
          </w:p>
          <w:p w14:paraId="6E363641" w14:textId="77777777" w:rsidR="00732DEF" w:rsidRPr="005F0D7F" w:rsidRDefault="00580CA7">
            <w:pPr>
              <w:numPr>
                <w:ilvl w:val="0"/>
                <w:numId w:val="4"/>
              </w:numPr>
              <w:spacing w:after="77"/>
              <w:ind w:hanging="360"/>
              <w:rPr>
                <w:sz w:val="24"/>
              </w:rPr>
            </w:pPr>
            <w:r w:rsidRPr="005F0D7F">
              <w:rPr>
                <w:rFonts w:eastAsia="Verdana"/>
                <w:sz w:val="24"/>
              </w:rPr>
              <w:t xml:space="preserve">Looking after Friends (R) </w:t>
            </w:r>
          </w:p>
          <w:p w14:paraId="30CC5320" w14:textId="77777777" w:rsidR="00732DEF" w:rsidRPr="005F0D7F" w:rsidRDefault="00580CA7">
            <w:pPr>
              <w:numPr>
                <w:ilvl w:val="0"/>
                <w:numId w:val="4"/>
              </w:numPr>
              <w:spacing w:after="82"/>
              <w:ind w:hanging="360"/>
              <w:rPr>
                <w:sz w:val="24"/>
              </w:rPr>
            </w:pPr>
            <w:r w:rsidRPr="005F0D7F">
              <w:rPr>
                <w:rFonts w:eastAsia="Verdana"/>
                <w:sz w:val="24"/>
              </w:rPr>
              <w:t xml:space="preserve">Being helpful at home and caring for our classroom (R) </w:t>
            </w:r>
          </w:p>
          <w:p w14:paraId="299DC1AD" w14:textId="77777777" w:rsidR="00732DEF" w:rsidRPr="005F0D7F" w:rsidRDefault="00580CA7">
            <w:pPr>
              <w:numPr>
                <w:ilvl w:val="0"/>
                <w:numId w:val="4"/>
              </w:numPr>
              <w:spacing w:after="77"/>
              <w:ind w:hanging="360"/>
              <w:rPr>
                <w:sz w:val="24"/>
              </w:rPr>
            </w:pPr>
            <w:r w:rsidRPr="005F0D7F">
              <w:rPr>
                <w:rFonts w:eastAsia="Verdana"/>
                <w:sz w:val="24"/>
              </w:rPr>
              <w:t xml:space="preserve">Harold’s wash &amp; brush up (Y1) </w:t>
            </w:r>
          </w:p>
          <w:p w14:paraId="241BD587" w14:textId="77777777" w:rsidR="00732DEF" w:rsidRPr="005F0D7F" w:rsidRDefault="00580CA7">
            <w:pPr>
              <w:numPr>
                <w:ilvl w:val="0"/>
                <w:numId w:val="4"/>
              </w:numPr>
              <w:spacing w:after="77"/>
              <w:ind w:hanging="360"/>
              <w:rPr>
                <w:sz w:val="24"/>
              </w:rPr>
            </w:pPr>
            <w:r w:rsidRPr="005F0D7F">
              <w:rPr>
                <w:rFonts w:eastAsia="Verdana"/>
                <w:sz w:val="24"/>
              </w:rPr>
              <w:t xml:space="preserve">Around and about the school (Y1) </w:t>
            </w:r>
          </w:p>
          <w:p w14:paraId="5ADB610D" w14:textId="77777777" w:rsidR="00732DEF" w:rsidRPr="005F0D7F" w:rsidRDefault="00580CA7">
            <w:pPr>
              <w:numPr>
                <w:ilvl w:val="0"/>
                <w:numId w:val="4"/>
              </w:numPr>
              <w:ind w:hanging="360"/>
              <w:rPr>
                <w:sz w:val="24"/>
              </w:rPr>
            </w:pPr>
            <w:r w:rsidRPr="005F0D7F">
              <w:rPr>
                <w:rFonts w:eastAsia="Verdana"/>
                <w:sz w:val="24"/>
              </w:rPr>
              <w:t xml:space="preserve">Getting on with others (Y2) </w:t>
            </w:r>
          </w:p>
        </w:tc>
        <w:tc>
          <w:tcPr>
            <w:tcW w:w="7514" w:type="dxa"/>
            <w:tcBorders>
              <w:top w:val="single" w:sz="4" w:space="0" w:color="000000"/>
              <w:left w:val="single" w:sz="4" w:space="0" w:color="000000"/>
              <w:bottom w:val="single" w:sz="4" w:space="0" w:color="000000"/>
              <w:right w:val="single" w:sz="4" w:space="0" w:color="000000"/>
            </w:tcBorders>
          </w:tcPr>
          <w:p w14:paraId="2D2714BA" w14:textId="77777777" w:rsidR="00732DEF" w:rsidRPr="005F0D7F" w:rsidRDefault="00580CA7">
            <w:pPr>
              <w:spacing w:after="97"/>
              <w:ind w:left="613"/>
              <w:rPr>
                <w:sz w:val="24"/>
              </w:rPr>
            </w:pPr>
            <w:r w:rsidRPr="005F0D7F">
              <w:rPr>
                <w:rFonts w:eastAsia="Tahoma"/>
                <w:b/>
                <w:sz w:val="24"/>
                <w:u w:val="single" w:color="000000"/>
              </w:rPr>
              <w:t>Rights &amp; Responsibilities</w:t>
            </w:r>
            <w:r w:rsidRPr="005F0D7F">
              <w:rPr>
                <w:rFonts w:eastAsia="Tahoma"/>
                <w:b/>
                <w:sz w:val="24"/>
              </w:rPr>
              <w:t xml:space="preserve"> </w:t>
            </w:r>
          </w:p>
          <w:p w14:paraId="4F52F7B7" w14:textId="77777777" w:rsidR="00732DEF" w:rsidRPr="005F0D7F" w:rsidRDefault="00580CA7">
            <w:pPr>
              <w:numPr>
                <w:ilvl w:val="0"/>
                <w:numId w:val="5"/>
              </w:numPr>
              <w:spacing w:after="115" w:line="244" w:lineRule="auto"/>
              <w:ind w:hanging="360"/>
              <w:rPr>
                <w:sz w:val="24"/>
              </w:rPr>
            </w:pPr>
            <w:r w:rsidRPr="005F0D7F">
              <w:rPr>
                <w:rFonts w:eastAsia="Verdana"/>
                <w:sz w:val="24"/>
              </w:rPr>
              <w:t xml:space="preserve">Looking after money (1): recognizing using, spending (R) </w:t>
            </w:r>
          </w:p>
          <w:p w14:paraId="3CF600A5" w14:textId="77777777" w:rsidR="00732DEF" w:rsidRPr="005F0D7F" w:rsidRDefault="00580CA7">
            <w:pPr>
              <w:numPr>
                <w:ilvl w:val="0"/>
                <w:numId w:val="5"/>
              </w:numPr>
              <w:spacing w:after="123"/>
              <w:ind w:hanging="360"/>
              <w:rPr>
                <w:sz w:val="24"/>
              </w:rPr>
            </w:pPr>
            <w:r w:rsidRPr="005F0D7F">
              <w:rPr>
                <w:rFonts w:eastAsia="Verdana"/>
                <w:sz w:val="24"/>
              </w:rPr>
              <w:t xml:space="preserve">Taking care of something (Y1) </w:t>
            </w:r>
          </w:p>
          <w:p w14:paraId="448399A0" w14:textId="77777777" w:rsidR="00732DEF" w:rsidRPr="005F0D7F" w:rsidRDefault="00580CA7">
            <w:pPr>
              <w:numPr>
                <w:ilvl w:val="0"/>
                <w:numId w:val="5"/>
              </w:numPr>
              <w:spacing w:after="125"/>
              <w:ind w:hanging="360"/>
              <w:rPr>
                <w:sz w:val="24"/>
              </w:rPr>
            </w:pPr>
            <w:r w:rsidRPr="005F0D7F">
              <w:rPr>
                <w:rFonts w:eastAsia="Verdana"/>
                <w:sz w:val="24"/>
              </w:rPr>
              <w:t xml:space="preserve">Harold’s money (Y1) </w:t>
            </w:r>
          </w:p>
          <w:p w14:paraId="07A9673F" w14:textId="77777777" w:rsidR="00732DEF" w:rsidRPr="005F0D7F" w:rsidRDefault="00580CA7">
            <w:pPr>
              <w:numPr>
                <w:ilvl w:val="0"/>
                <w:numId w:val="5"/>
              </w:numPr>
              <w:ind w:hanging="360"/>
              <w:rPr>
                <w:sz w:val="24"/>
              </w:rPr>
            </w:pPr>
            <w:r w:rsidRPr="005F0D7F">
              <w:rPr>
                <w:rFonts w:eastAsia="Verdana"/>
                <w:sz w:val="24"/>
              </w:rPr>
              <w:t xml:space="preserve">When I feel like erupting (Y2) </w:t>
            </w:r>
          </w:p>
        </w:tc>
        <w:tc>
          <w:tcPr>
            <w:tcW w:w="7230" w:type="dxa"/>
            <w:tcBorders>
              <w:top w:val="single" w:sz="4" w:space="0" w:color="000000"/>
              <w:left w:val="single" w:sz="4" w:space="0" w:color="000000"/>
              <w:bottom w:val="single" w:sz="4" w:space="0" w:color="000000"/>
              <w:right w:val="single" w:sz="4" w:space="0" w:color="000000"/>
            </w:tcBorders>
          </w:tcPr>
          <w:p w14:paraId="08EA8061" w14:textId="77777777" w:rsidR="00732DEF" w:rsidRPr="005F0D7F" w:rsidRDefault="00580CA7">
            <w:pPr>
              <w:spacing w:after="97"/>
              <w:ind w:left="614"/>
              <w:rPr>
                <w:sz w:val="24"/>
              </w:rPr>
            </w:pPr>
            <w:r w:rsidRPr="005F0D7F">
              <w:rPr>
                <w:rFonts w:eastAsia="Tahoma"/>
                <w:b/>
                <w:sz w:val="24"/>
                <w:u w:val="single" w:color="000000"/>
              </w:rPr>
              <w:t>Rights &amp; Responsibilities</w:t>
            </w:r>
            <w:r w:rsidRPr="005F0D7F">
              <w:rPr>
                <w:rFonts w:eastAsia="Tahoma"/>
                <w:b/>
                <w:sz w:val="24"/>
              </w:rPr>
              <w:t xml:space="preserve"> </w:t>
            </w:r>
          </w:p>
          <w:p w14:paraId="274BCE53" w14:textId="77777777" w:rsidR="00732DEF" w:rsidRPr="005F0D7F" w:rsidRDefault="00580CA7">
            <w:pPr>
              <w:numPr>
                <w:ilvl w:val="0"/>
                <w:numId w:val="6"/>
              </w:numPr>
              <w:spacing w:after="79"/>
              <w:ind w:hanging="360"/>
              <w:rPr>
                <w:sz w:val="24"/>
              </w:rPr>
            </w:pPr>
            <w:r w:rsidRPr="005F0D7F">
              <w:rPr>
                <w:rFonts w:eastAsia="Verdana"/>
                <w:sz w:val="24"/>
              </w:rPr>
              <w:t xml:space="preserve">Caring for our world (R) </w:t>
            </w:r>
          </w:p>
          <w:p w14:paraId="22370BC3" w14:textId="77777777" w:rsidR="00732DEF" w:rsidRPr="005F0D7F" w:rsidRDefault="00580CA7">
            <w:pPr>
              <w:numPr>
                <w:ilvl w:val="0"/>
                <w:numId w:val="6"/>
              </w:numPr>
              <w:spacing w:after="78"/>
              <w:ind w:hanging="360"/>
              <w:rPr>
                <w:sz w:val="24"/>
              </w:rPr>
            </w:pPr>
            <w:r w:rsidRPr="005F0D7F">
              <w:rPr>
                <w:rFonts w:eastAsia="Verdana"/>
                <w:sz w:val="24"/>
              </w:rPr>
              <w:t xml:space="preserve">Looking after money (2): Saving money and keeping it safe (R) </w:t>
            </w:r>
          </w:p>
          <w:p w14:paraId="34CB07DD" w14:textId="77777777" w:rsidR="00732DEF" w:rsidRPr="005F0D7F" w:rsidRDefault="00580CA7">
            <w:pPr>
              <w:numPr>
                <w:ilvl w:val="0"/>
                <w:numId w:val="6"/>
              </w:numPr>
              <w:spacing w:after="82"/>
              <w:ind w:hanging="360"/>
              <w:rPr>
                <w:sz w:val="24"/>
              </w:rPr>
            </w:pPr>
            <w:r w:rsidRPr="005F0D7F">
              <w:rPr>
                <w:rFonts w:eastAsia="Verdana"/>
                <w:sz w:val="24"/>
              </w:rPr>
              <w:t xml:space="preserve">How should we look after our money? (Y1) </w:t>
            </w:r>
          </w:p>
          <w:p w14:paraId="6BF982D2" w14:textId="77777777" w:rsidR="00732DEF" w:rsidRPr="005F0D7F" w:rsidRDefault="00580CA7">
            <w:pPr>
              <w:numPr>
                <w:ilvl w:val="0"/>
                <w:numId w:val="6"/>
              </w:numPr>
              <w:ind w:hanging="360"/>
              <w:rPr>
                <w:sz w:val="24"/>
              </w:rPr>
            </w:pPr>
            <w:r w:rsidRPr="005F0D7F">
              <w:rPr>
                <w:rFonts w:eastAsia="Verdana"/>
                <w:sz w:val="24"/>
              </w:rPr>
              <w:t xml:space="preserve">Harold saves for something special (Y2) </w:t>
            </w:r>
          </w:p>
        </w:tc>
      </w:tr>
      <w:tr w:rsidR="00732DEF" w:rsidRPr="005F0D7F" w14:paraId="2F7FC728" w14:textId="77777777">
        <w:trPr>
          <w:trHeight w:val="2247"/>
        </w:trPr>
        <w:tc>
          <w:tcPr>
            <w:tcW w:w="7224" w:type="dxa"/>
            <w:tcBorders>
              <w:top w:val="single" w:sz="4" w:space="0" w:color="000000"/>
              <w:left w:val="single" w:sz="4" w:space="0" w:color="000000"/>
              <w:bottom w:val="single" w:sz="4" w:space="0" w:color="000000"/>
              <w:right w:val="single" w:sz="4" w:space="0" w:color="000000"/>
            </w:tcBorders>
          </w:tcPr>
          <w:p w14:paraId="0E517997" w14:textId="77777777" w:rsidR="00732DEF" w:rsidRPr="005F0D7F" w:rsidRDefault="00580CA7">
            <w:pPr>
              <w:spacing w:after="100"/>
              <w:ind w:left="626"/>
              <w:rPr>
                <w:sz w:val="24"/>
              </w:rPr>
            </w:pPr>
            <w:r w:rsidRPr="005F0D7F">
              <w:rPr>
                <w:rFonts w:eastAsia="Tahoma"/>
                <w:b/>
                <w:sz w:val="24"/>
                <w:u w:val="single" w:color="000000"/>
              </w:rPr>
              <w:t>Valuing Differences</w:t>
            </w:r>
            <w:r w:rsidRPr="005F0D7F">
              <w:rPr>
                <w:rFonts w:eastAsia="Tahoma"/>
                <w:b/>
                <w:sz w:val="24"/>
              </w:rPr>
              <w:t xml:space="preserve"> </w:t>
            </w:r>
          </w:p>
          <w:p w14:paraId="66B24A27" w14:textId="77777777" w:rsidR="00732DEF" w:rsidRPr="005F0D7F" w:rsidRDefault="00580CA7">
            <w:pPr>
              <w:numPr>
                <w:ilvl w:val="0"/>
                <w:numId w:val="7"/>
              </w:numPr>
              <w:spacing w:after="72"/>
              <w:ind w:hanging="281"/>
              <w:rPr>
                <w:sz w:val="24"/>
              </w:rPr>
            </w:pPr>
            <w:r w:rsidRPr="005F0D7F">
              <w:rPr>
                <w:rFonts w:eastAsia="Verdana"/>
                <w:sz w:val="24"/>
              </w:rPr>
              <w:t xml:space="preserve">I’m special, you’re special (R) </w:t>
            </w:r>
          </w:p>
          <w:p w14:paraId="60D3B220" w14:textId="77777777" w:rsidR="00732DEF" w:rsidRPr="005F0D7F" w:rsidRDefault="00580CA7">
            <w:pPr>
              <w:numPr>
                <w:ilvl w:val="0"/>
                <w:numId w:val="7"/>
              </w:numPr>
              <w:spacing w:after="72"/>
              <w:ind w:hanging="281"/>
              <w:rPr>
                <w:sz w:val="24"/>
              </w:rPr>
            </w:pPr>
            <w:r w:rsidRPr="005F0D7F">
              <w:rPr>
                <w:rFonts w:eastAsia="Verdana"/>
                <w:sz w:val="24"/>
              </w:rPr>
              <w:t xml:space="preserve">Same and different (R) </w:t>
            </w:r>
          </w:p>
          <w:p w14:paraId="34656E69" w14:textId="77777777" w:rsidR="00732DEF" w:rsidRPr="005F0D7F" w:rsidRDefault="00580CA7">
            <w:pPr>
              <w:numPr>
                <w:ilvl w:val="0"/>
                <w:numId w:val="7"/>
              </w:numPr>
              <w:spacing w:after="77"/>
              <w:ind w:hanging="281"/>
              <w:rPr>
                <w:sz w:val="24"/>
              </w:rPr>
            </w:pPr>
            <w:r w:rsidRPr="005F0D7F">
              <w:rPr>
                <w:rFonts w:eastAsia="Verdana"/>
                <w:sz w:val="24"/>
              </w:rPr>
              <w:t xml:space="preserve">Same OR different? (Y1) </w:t>
            </w:r>
          </w:p>
          <w:p w14:paraId="3249847E" w14:textId="77777777" w:rsidR="00732DEF" w:rsidRPr="005F0D7F" w:rsidRDefault="00580CA7">
            <w:pPr>
              <w:numPr>
                <w:ilvl w:val="0"/>
                <w:numId w:val="7"/>
              </w:numPr>
              <w:spacing w:after="73"/>
              <w:ind w:hanging="281"/>
              <w:rPr>
                <w:sz w:val="24"/>
              </w:rPr>
            </w:pPr>
            <w:r w:rsidRPr="005F0D7F">
              <w:rPr>
                <w:rFonts w:eastAsia="Verdana"/>
                <w:sz w:val="24"/>
              </w:rPr>
              <w:t xml:space="preserve">Unkind, tease or bully? (Y1) </w:t>
            </w:r>
          </w:p>
          <w:p w14:paraId="496CA127" w14:textId="77777777" w:rsidR="00732DEF" w:rsidRPr="005F0D7F" w:rsidRDefault="00580CA7">
            <w:pPr>
              <w:numPr>
                <w:ilvl w:val="0"/>
                <w:numId w:val="7"/>
              </w:numPr>
              <w:ind w:hanging="281"/>
              <w:rPr>
                <w:sz w:val="24"/>
              </w:rPr>
            </w:pPr>
            <w:r w:rsidRPr="005F0D7F">
              <w:rPr>
                <w:rFonts w:eastAsia="Verdana"/>
                <w:sz w:val="24"/>
              </w:rPr>
              <w:t xml:space="preserve">What makes us who we are? (Y2) </w:t>
            </w:r>
          </w:p>
        </w:tc>
        <w:tc>
          <w:tcPr>
            <w:tcW w:w="7514" w:type="dxa"/>
            <w:tcBorders>
              <w:top w:val="single" w:sz="4" w:space="0" w:color="000000"/>
              <w:left w:val="single" w:sz="4" w:space="0" w:color="000000"/>
              <w:bottom w:val="single" w:sz="4" w:space="0" w:color="000000"/>
              <w:right w:val="single" w:sz="4" w:space="0" w:color="000000"/>
            </w:tcBorders>
          </w:tcPr>
          <w:p w14:paraId="676F24AA" w14:textId="77777777" w:rsidR="00732DEF" w:rsidRPr="005F0D7F" w:rsidRDefault="00580CA7">
            <w:pPr>
              <w:spacing w:after="100"/>
              <w:ind w:left="628"/>
              <w:rPr>
                <w:sz w:val="24"/>
              </w:rPr>
            </w:pPr>
            <w:r w:rsidRPr="005F0D7F">
              <w:rPr>
                <w:rFonts w:eastAsia="Tahoma"/>
                <w:b/>
                <w:sz w:val="24"/>
                <w:u w:val="single" w:color="000000"/>
              </w:rPr>
              <w:t>Valuing Differences</w:t>
            </w:r>
            <w:r w:rsidRPr="005F0D7F">
              <w:rPr>
                <w:rFonts w:eastAsia="Tahoma"/>
                <w:b/>
                <w:sz w:val="24"/>
              </w:rPr>
              <w:t xml:space="preserve"> </w:t>
            </w:r>
          </w:p>
          <w:p w14:paraId="2DDE833F" w14:textId="77777777" w:rsidR="00732DEF" w:rsidRPr="005F0D7F" w:rsidRDefault="00580CA7">
            <w:pPr>
              <w:numPr>
                <w:ilvl w:val="0"/>
                <w:numId w:val="8"/>
              </w:numPr>
              <w:spacing w:after="77"/>
              <w:ind w:left="987" w:hanging="362"/>
              <w:rPr>
                <w:sz w:val="24"/>
              </w:rPr>
            </w:pPr>
            <w:r w:rsidRPr="005F0D7F">
              <w:rPr>
                <w:rFonts w:eastAsia="Verdana"/>
                <w:sz w:val="24"/>
              </w:rPr>
              <w:t xml:space="preserve">Same and different families (R) </w:t>
            </w:r>
          </w:p>
          <w:p w14:paraId="4C5DDA88" w14:textId="77777777" w:rsidR="00732DEF" w:rsidRPr="005F0D7F" w:rsidRDefault="00580CA7">
            <w:pPr>
              <w:numPr>
                <w:ilvl w:val="0"/>
                <w:numId w:val="8"/>
              </w:numPr>
              <w:spacing w:after="77"/>
              <w:ind w:left="987" w:hanging="362"/>
              <w:rPr>
                <w:sz w:val="24"/>
              </w:rPr>
            </w:pPr>
            <w:r w:rsidRPr="005F0D7F">
              <w:rPr>
                <w:rFonts w:eastAsia="Verdana"/>
                <w:sz w:val="24"/>
              </w:rPr>
              <w:t xml:space="preserve">Same and different homes (R) </w:t>
            </w:r>
          </w:p>
          <w:p w14:paraId="47957AA8" w14:textId="77777777" w:rsidR="00732DEF" w:rsidRPr="005F0D7F" w:rsidRDefault="00580CA7">
            <w:pPr>
              <w:numPr>
                <w:ilvl w:val="0"/>
                <w:numId w:val="8"/>
              </w:numPr>
              <w:spacing w:after="82"/>
              <w:ind w:left="987" w:hanging="362"/>
              <w:rPr>
                <w:sz w:val="24"/>
              </w:rPr>
            </w:pPr>
            <w:r w:rsidRPr="005F0D7F">
              <w:rPr>
                <w:rFonts w:eastAsia="Verdana"/>
                <w:sz w:val="24"/>
              </w:rPr>
              <w:t xml:space="preserve">Harold’s school rules (Y1) </w:t>
            </w:r>
          </w:p>
          <w:p w14:paraId="4C8F6469" w14:textId="77777777" w:rsidR="00732DEF" w:rsidRPr="005F0D7F" w:rsidRDefault="00580CA7">
            <w:pPr>
              <w:numPr>
                <w:ilvl w:val="0"/>
                <w:numId w:val="8"/>
              </w:numPr>
              <w:spacing w:after="78"/>
              <w:ind w:left="987" w:hanging="362"/>
              <w:rPr>
                <w:sz w:val="24"/>
              </w:rPr>
            </w:pPr>
            <w:r w:rsidRPr="005F0D7F">
              <w:rPr>
                <w:rFonts w:eastAsia="Verdana"/>
                <w:sz w:val="24"/>
              </w:rPr>
              <w:t xml:space="preserve">Who are our special people? (Y1) </w:t>
            </w:r>
          </w:p>
          <w:p w14:paraId="340BE0C5" w14:textId="77777777" w:rsidR="00732DEF" w:rsidRPr="005F0D7F" w:rsidRDefault="00580CA7">
            <w:pPr>
              <w:numPr>
                <w:ilvl w:val="0"/>
                <w:numId w:val="8"/>
              </w:numPr>
              <w:ind w:left="987" w:hanging="362"/>
              <w:rPr>
                <w:sz w:val="24"/>
              </w:rPr>
            </w:pPr>
            <w:r w:rsidRPr="005F0D7F">
              <w:rPr>
                <w:rFonts w:eastAsia="Verdana"/>
                <w:sz w:val="24"/>
              </w:rPr>
              <w:t xml:space="preserve">My Special People (Y2) </w:t>
            </w:r>
          </w:p>
        </w:tc>
        <w:tc>
          <w:tcPr>
            <w:tcW w:w="7230" w:type="dxa"/>
            <w:tcBorders>
              <w:top w:val="single" w:sz="4" w:space="0" w:color="000000"/>
              <w:left w:val="single" w:sz="4" w:space="0" w:color="000000"/>
              <w:bottom w:val="single" w:sz="4" w:space="0" w:color="000000"/>
              <w:right w:val="single" w:sz="4" w:space="0" w:color="000000"/>
            </w:tcBorders>
          </w:tcPr>
          <w:p w14:paraId="46BAAA20" w14:textId="77777777" w:rsidR="00732DEF" w:rsidRPr="005F0D7F" w:rsidRDefault="00580CA7">
            <w:pPr>
              <w:spacing w:after="100"/>
              <w:ind w:left="629"/>
              <w:rPr>
                <w:sz w:val="24"/>
              </w:rPr>
            </w:pPr>
            <w:r w:rsidRPr="005F0D7F">
              <w:rPr>
                <w:rFonts w:eastAsia="Tahoma"/>
                <w:b/>
                <w:sz w:val="24"/>
                <w:u w:val="single" w:color="000000"/>
              </w:rPr>
              <w:t>Valuing Differences</w:t>
            </w:r>
            <w:r w:rsidRPr="005F0D7F">
              <w:rPr>
                <w:rFonts w:eastAsia="Tahoma"/>
                <w:b/>
                <w:sz w:val="24"/>
              </w:rPr>
              <w:t xml:space="preserve"> </w:t>
            </w:r>
          </w:p>
          <w:p w14:paraId="021D6F30" w14:textId="77777777" w:rsidR="00732DEF" w:rsidRPr="005F0D7F" w:rsidRDefault="00580CA7">
            <w:pPr>
              <w:numPr>
                <w:ilvl w:val="0"/>
                <w:numId w:val="9"/>
              </w:numPr>
              <w:spacing w:after="77"/>
              <w:ind w:hanging="360"/>
              <w:rPr>
                <w:sz w:val="24"/>
              </w:rPr>
            </w:pPr>
            <w:r w:rsidRPr="005F0D7F">
              <w:rPr>
                <w:rFonts w:eastAsia="Verdana"/>
                <w:sz w:val="24"/>
              </w:rPr>
              <w:t xml:space="preserve">Kind and caring (1) (R) </w:t>
            </w:r>
          </w:p>
          <w:p w14:paraId="3E3F2495" w14:textId="77777777" w:rsidR="00732DEF" w:rsidRPr="005F0D7F" w:rsidRDefault="00580CA7">
            <w:pPr>
              <w:numPr>
                <w:ilvl w:val="0"/>
                <w:numId w:val="9"/>
              </w:numPr>
              <w:spacing w:after="77"/>
              <w:ind w:hanging="360"/>
              <w:rPr>
                <w:sz w:val="24"/>
              </w:rPr>
            </w:pPr>
            <w:r w:rsidRPr="005F0D7F">
              <w:rPr>
                <w:rFonts w:eastAsia="Verdana"/>
                <w:sz w:val="24"/>
              </w:rPr>
              <w:t xml:space="preserve">Kind and caring (2) (R) </w:t>
            </w:r>
          </w:p>
          <w:p w14:paraId="176B3F0D" w14:textId="77777777" w:rsidR="00732DEF" w:rsidRPr="005F0D7F" w:rsidRDefault="00580CA7">
            <w:pPr>
              <w:numPr>
                <w:ilvl w:val="0"/>
                <w:numId w:val="9"/>
              </w:numPr>
              <w:spacing w:after="82"/>
              <w:ind w:hanging="360"/>
              <w:rPr>
                <w:sz w:val="24"/>
              </w:rPr>
            </w:pPr>
            <w:r w:rsidRPr="005F0D7F">
              <w:rPr>
                <w:rFonts w:eastAsia="Verdana"/>
                <w:sz w:val="24"/>
              </w:rPr>
              <w:t xml:space="preserve">It’s not fair! (Y1) </w:t>
            </w:r>
          </w:p>
          <w:p w14:paraId="085E94D1" w14:textId="77777777" w:rsidR="00732DEF" w:rsidRPr="005F0D7F" w:rsidRDefault="00580CA7">
            <w:pPr>
              <w:numPr>
                <w:ilvl w:val="0"/>
                <w:numId w:val="9"/>
              </w:numPr>
              <w:ind w:hanging="360"/>
              <w:rPr>
                <w:sz w:val="24"/>
              </w:rPr>
            </w:pPr>
            <w:r w:rsidRPr="005F0D7F">
              <w:rPr>
                <w:rFonts w:eastAsia="Verdana"/>
                <w:sz w:val="24"/>
              </w:rPr>
              <w:t xml:space="preserve">An act of kindness (Y2) </w:t>
            </w:r>
          </w:p>
        </w:tc>
      </w:tr>
      <w:tr w:rsidR="00732DEF" w:rsidRPr="005F0D7F" w14:paraId="6A3B287F" w14:textId="77777777">
        <w:trPr>
          <w:trHeight w:val="2580"/>
        </w:trPr>
        <w:tc>
          <w:tcPr>
            <w:tcW w:w="7224" w:type="dxa"/>
            <w:tcBorders>
              <w:top w:val="single" w:sz="4" w:space="0" w:color="000000"/>
              <w:left w:val="single" w:sz="4" w:space="0" w:color="000000"/>
              <w:bottom w:val="single" w:sz="4" w:space="0" w:color="000000"/>
              <w:right w:val="single" w:sz="4" w:space="0" w:color="000000"/>
            </w:tcBorders>
          </w:tcPr>
          <w:p w14:paraId="540809F8" w14:textId="77777777" w:rsidR="00732DEF" w:rsidRPr="005F0D7F" w:rsidRDefault="00580CA7">
            <w:pPr>
              <w:spacing w:after="100"/>
              <w:ind w:left="612"/>
              <w:rPr>
                <w:sz w:val="24"/>
              </w:rPr>
            </w:pPr>
            <w:r w:rsidRPr="005F0D7F">
              <w:rPr>
                <w:rFonts w:eastAsia="Tahoma"/>
                <w:b/>
                <w:sz w:val="24"/>
                <w:u w:val="single" w:color="000000"/>
              </w:rPr>
              <w:lastRenderedPageBreak/>
              <w:t>Being My Best</w:t>
            </w:r>
            <w:r w:rsidRPr="005F0D7F">
              <w:rPr>
                <w:rFonts w:eastAsia="Tahoma"/>
                <w:b/>
                <w:sz w:val="24"/>
              </w:rPr>
              <w:t xml:space="preserve"> </w:t>
            </w:r>
          </w:p>
          <w:p w14:paraId="53735106" w14:textId="77777777" w:rsidR="00732DEF" w:rsidRPr="005F0D7F" w:rsidRDefault="00580CA7">
            <w:pPr>
              <w:numPr>
                <w:ilvl w:val="0"/>
                <w:numId w:val="10"/>
              </w:numPr>
              <w:spacing w:after="79"/>
              <w:ind w:hanging="360"/>
              <w:rPr>
                <w:sz w:val="24"/>
              </w:rPr>
            </w:pPr>
            <w:r w:rsidRPr="005F0D7F">
              <w:rPr>
                <w:rFonts w:eastAsia="Verdana"/>
                <w:sz w:val="24"/>
              </w:rPr>
              <w:t xml:space="preserve">Bouncing back when things go wrong (R) </w:t>
            </w:r>
          </w:p>
          <w:p w14:paraId="09F83C88" w14:textId="77777777" w:rsidR="00732DEF" w:rsidRPr="005F0D7F" w:rsidRDefault="00580CA7">
            <w:pPr>
              <w:numPr>
                <w:ilvl w:val="0"/>
                <w:numId w:val="10"/>
              </w:numPr>
              <w:spacing w:after="79"/>
              <w:ind w:hanging="360"/>
              <w:rPr>
                <w:sz w:val="24"/>
              </w:rPr>
            </w:pPr>
            <w:r w:rsidRPr="005F0D7F">
              <w:rPr>
                <w:rFonts w:eastAsia="Verdana"/>
                <w:sz w:val="24"/>
              </w:rPr>
              <w:t xml:space="preserve">Yes I can (R) </w:t>
            </w:r>
          </w:p>
          <w:p w14:paraId="1336EFB9" w14:textId="77777777" w:rsidR="00732DEF" w:rsidRPr="005F0D7F" w:rsidRDefault="00580CA7">
            <w:pPr>
              <w:numPr>
                <w:ilvl w:val="0"/>
                <w:numId w:val="10"/>
              </w:numPr>
              <w:spacing w:after="79"/>
              <w:ind w:hanging="360"/>
              <w:rPr>
                <w:sz w:val="24"/>
              </w:rPr>
            </w:pPr>
            <w:r w:rsidRPr="005F0D7F">
              <w:rPr>
                <w:rFonts w:eastAsia="Verdana"/>
                <w:sz w:val="24"/>
              </w:rPr>
              <w:t xml:space="preserve">I can eat a rainbow (Y1) </w:t>
            </w:r>
          </w:p>
          <w:p w14:paraId="3D97362B" w14:textId="77777777" w:rsidR="00732DEF" w:rsidRPr="005F0D7F" w:rsidRDefault="00580CA7">
            <w:pPr>
              <w:numPr>
                <w:ilvl w:val="0"/>
                <w:numId w:val="10"/>
              </w:numPr>
              <w:spacing w:after="77"/>
              <w:ind w:hanging="360"/>
              <w:rPr>
                <w:sz w:val="24"/>
              </w:rPr>
            </w:pPr>
            <w:r w:rsidRPr="005F0D7F">
              <w:rPr>
                <w:rFonts w:eastAsia="Verdana"/>
                <w:sz w:val="24"/>
              </w:rPr>
              <w:t xml:space="preserve">Eat well (Y1) </w:t>
            </w:r>
          </w:p>
          <w:p w14:paraId="6D05DEAB" w14:textId="77777777" w:rsidR="00732DEF" w:rsidRPr="005F0D7F" w:rsidRDefault="00580CA7">
            <w:pPr>
              <w:numPr>
                <w:ilvl w:val="0"/>
                <w:numId w:val="10"/>
              </w:numPr>
              <w:ind w:hanging="360"/>
              <w:rPr>
                <w:sz w:val="24"/>
              </w:rPr>
            </w:pPr>
            <w:r w:rsidRPr="005F0D7F">
              <w:rPr>
                <w:rFonts w:eastAsia="Verdana"/>
                <w:sz w:val="24"/>
              </w:rPr>
              <w:t xml:space="preserve">You can do it! (Y2) </w:t>
            </w:r>
          </w:p>
        </w:tc>
        <w:tc>
          <w:tcPr>
            <w:tcW w:w="7514" w:type="dxa"/>
            <w:tcBorders>
              <w:top w:val="single" w:sz="4" w:space="0" w:color="000000"/>
              <w:left w:val="single" w:sz="4" w:space="0" w:color="000000"/>
              <w:bottom w:val="single" w:sz="4" w:space="0" w:color="000000"/>
              <w:right w:val="single" w:sz="4" w:space="0" w:color="000000"/>
            </w:tcBorders>
          </w:tcPr>
          <w:p w14:paraId="153C382A" w14:textId="77777777" w:rsidR="00732DEF" w:rsidRPr="005F0D7F" w:rsidRDefault="00580CA7">
            <w:pPr>
              <w:spacing w:after="100"/>
              <w:ind w:left="469"/>
              <w:rPr>
                <w:sz w:val="24"/>
              </w:rPr>
            </w:pPr>
            <w:r w:rsidRPr="005F0D7F">
              <w:rPr>
                <w:rFonts w:eastAsia="Tahoma"/>
                <w:b/>
                <w:sz w:val="24"/>
                <w:u w:val="single" w:color="000000"/>
              </w:rPr>
              <w:t>Being my Best</w:t>
            </w:r>
            <w:r w:rsidRPr="005F0D7F">
              <w:rPr>
                <w:rFonts w:eastAsia="Tahoma"/>
                <w:b/>
                <w:sz w:val="24"/>
              </w:rPr>
              <w:t xml:space="preserve"> </w:t>
            </w:r>
          </w:p>
          <w:p w14:paraId="4243686B" w14:textId="77777777" w:rsidR="00732DEF" w:rsidRPr="005F0D7F" w:rsidRDefault="00580CA7">
            <w:pPr>
              <w:numPr>
                <w:ilvl w:val="0"/>
                <w:numId w:val="11"/>
              </w:numPr>
              <w:spacing w:after="79"/>
              <w:ind w:hanging="360"/>
              <w:rPr>
                <w:sz w:val="24"/>
              </w:rPr>
            </w:pPr>
            <w:r w:rsidRPr="005F0D7F">
              <w:rPr>
                <w:rFonts w:eastAsia="Verdana"/>
                <w:sz w:val="24"/>
              </w:rPr>
              <w:t xml:space="preserve">Healthy eating (R) </w:t>
            </w:r>
          </w:p>
          <w:p w14:paraId="2F099D73" w14:textId="77777777" w:rsidR="00732DEF" w:rsidRPr="005F0D7F" w:rsidRDefault="00580CA7">
            <w:pPr>
              <w:numPr>
                <w:ilvl w:val="0"/>
                <w:numId w:val="11"/>
              </w:numPr>
              <w:spacing w:after="79"/>
              <w:ind w:hanging="360"/>
              <w:rPr>
                <w:sz w:val="24"/>
              </w:rPr>
            </w:pPr>
            <w:r w:rsidRPr="005F0D7F">
              <w:rPr>
                <w:rFonts w:eastAsia="Verdana"/>
                <w:sz w:val="24"/>
              </w:rPr>
              <w:t xml:space="preserve">Healthy eating (2) (R) </w:t>
            </w:r>
          </w:p>
          <w:p w14:paraId="1EEA10AF" w14:textId="77777777" w:rsidR="00732DEF" w:rsidRPr="005F0D7F" w:rsidRDefault="00580CA7">
            <w:pPr>
              <w:numPr>
                <w:ilvl w:val="0"/>
                <w:numId w:val="11"/>
              </w:numPr>
              <w:spacing w:after="79"/>
              <w:ind w:hanging="360"/>
              <w:rPr>
                <w:sz w:val="24"/>
              </w:rPr>
            </w:pPr>
            <w:r w:rsidRPr="005F0D7F">
              <w:rPr>
                <w:rFonts w:eastAsia="Verdana"/>
                <w:sz w:val="24"/>
              </w:rPr>
              <w:t xml:space="preserve">Harold has a bad day (Y1) </w:t>
            </w:r>
          </w:p>
          <w:p w14:paraId="148EBD21" w14:textId="77777777" w:rsidR="00732DEF" w:rsidRPr="005F0D7F" w:rsidRDefault="00580CA7">
            <w:pPr>
              <w:numPr>
                <w:ilvl w:val="0"/>
                <w:numId w:val="11"/>
              </w:numPr>
              <w:spacing w:after="77"/>
              <w:ind w:hanging="360"/>
              <w:rPr>
                <w:sz w:val="24"/>
              </w:rPr>
            </w:pPr>
            <w:r w:rsidRPr="005F0D7F">
              <w:rPr>
                <w:rFonts w:eastAsia="Verdana"/>
                <w:sz w:val="24"/>
              </w:rPr>
              <w:t xml:space="preserve">Pass on the praise (Y1) </w:t>
            </w:r>
          </w:p>
          <w:p w14:paraId="42FA4D44" w14:textId="77777777" w:rsidR="00732DEF" w:rsidRPr="005F0D7F" w:rsidRDefault="00580CA7">
            <w:pPr>
              <w:numPr>
                <w:ilvl w:val="0"/>
                <w:numId w:val="11"/>
              </w:numPr>
              <w:ind w:hanging="360"/>
              <w:rPr>
                <w:sz w:val="24"/>
              </w:rPr>
            </w:pPr>
            <w:r w:rsidRPr="005F0D7F">
              <w:rPr>
                <w:rFonts w:eastAsia="Verdana"/>
                <w:sz w:val="24"/>
              </w:rPr>
              <w:t xml:space="preserve">Harold’s bathroom (Y2) </w:t>
            </w:r>
          </w:p>
        </w:tc>
        <w:tc>
          <w:tcPr>
            <w:tcW w:w="7230" w:type="dxa"/>
            <w:tcBorders>
              <w:top w:val="single" w:sz="4" w:space="0" w:color="000000"/>
              <w:left w:val="single" w:sz="4" w:space="0" w:color="000000"/>
              <w:bottom w:val="single" w:sz="4" w:space="0" w:color="000000"/>
              <w:right w:val="single" w:sz="4" w:space="0" w:color="000000"/>
            </w:tcBorders>
          </w:tcPr>
          <w:p w14:paraId="1772FEF9" w14:textId="77777777" w:rsidR="00732DEF" w:rsidRPr="005F0D7F" w:rsidRDefault="00580CA7">
            <w:pPr>
              <w:spacing w:after="100"/>
              <w:ind w:left="614"/>
              <w:rPr>
                <w:sz w:val="24"/>
              </w:rPr>
            </w:pPr>
            <w:r w:rsidRPr="005F0D7F">
              <w:rPr>
                <w:rFonts w:eastAsia="Tahoma"/>
                <w:b/>
                <w:sz w:val="24"/>
                <w:u w:val="single" w:color="000000"/>
              </w:rPr>
              <w:t>Being My Best</w:t>
            </w:r>
            <w:r w:rsidRPr="005F0D7F">
              <w:rPr>
                <w:rFonts w:eastAsia="Tahoma"/>
                <w:b/>
                <w:sz w:val="24"/>
              </w:rPr>
              <w:t xml:space="preserve"> </w:t>
            </w:r>
          </w:p>
          <w:p w14:paraId="31AC650F" w14:textId="77777777" w:rsidR="00732DEF" w:rsidRPr="005F0D7F" w:rsidRDefault="00580CA7">
            <w:pPr>
              <w:numPr>
                <w:ilvl w:val="0"/>
                <w:numId w:val="12"/>
              </w:numPr>
              <w:spacing w:after="79"/>
              <w:ind w:hanging="360"/>
              <w:rPr>
                <w:sz w:val="24"/>
              </w:rPr>
            </w:pPr>
            <w:r w:rsidRPr="005F0D7F">
              <w:rPr>
                <w:rFonts w:eastAsia="Verdana"/>
                <w:sz w:val="24"/>
              </w:rPr>
              <w:t xml:space="preserve">Move your body (R) </w:t>
            </w:r>
          </w:p>
          <w:p w14:paraId="3DADB8AE" w14:textId="77777777" w:rsidR="00732DEF" w:rsidRPr="005F0D7F" w:rsidRDefault="00580CA7">
            <w:pPr>
              <w:numPr>
                <w:ilvl w:val="0"/>
                <w:numId w:val="12"/>
              </w:numPr>
              <w:spacing w:after="79"/>
              <w:ind w:hanging="360"/>
              <w:rPr>
                <w:sz w:val="24"/>
              </w:rPr>
            </w:pPr>
            <w:r w:rsidRPr="005F0D7F">
              <w:rPr>
                <w:rFonts w:eastAsia="Verdana"/>
                <w:sz w:val="24"/>
              </w:rPr>
              <w:t xml:space="preserve">A good night’s sleep (R) </w:t>
            </w:r>
          </w:p>
          <w:p w14:paraId="4C92C8F2" w14:textId="77777777" w:rsidR="00732DEF" w:rsidRPr="005F0D7F" w:rsidRDefault="00580CA7">
            <w:pPr>
              <w:numPr>
                <w:ilvl w:val="0"/>
                <w:numId w:val="12"/>
              </w:numPr>
              <w:spacing w:after="79"/>
              <w:ind w:hanging="360"/>
              <w:rPr>
                <w:sz w:val="24"/>
              </w:rPr>
            </w:pPr>
            <w:r w:rsidRPr="005F0D7F">
              <w:rPr>
                <w:rFonts w:eastAsia="Verdana"/>
                <w:sz w:val="24"/>
              </w:rPr>
              <w:t xml:space="preserve">Harold learns to ride his bike (Y1) </w:t>
            </w:r>
          </w:p>
          <w:p w14:paraId="3633CEAC" w14:textId="77777777" w:rsidR="00732DEF" w:rsidRPr="005F0D7F" w:rsidRDefault="00580CA7">
            <w:pPr>
              <w:numPr>
                <w:ilvl w:val="0"/>
                <w:numId w:val="12"/>
              </w:numPr>
              <w:spacing w:after="70"/>
              <w:ind w:hanging="360"/>
              <w:rPr>
                <w:sz w:val="24"/>
              </w:rPr>
            </w:pPr>
            <w:r w:rsidRPr="005F0D7F">
              <w:rPr>
                <w:rFonts w:eastAsia="Verdana"/>
                <w:sz w:val="24"/>
              </w:rPr>
              <w:t xml:space="preserve">Catch it! Bin it! Kill it! (Y1) </w:t>
            </w:r>
          </w:p>
          <w:p w14:paraId="7C8C5F64" w14:textId="77777777" w:rsidR="00732DEF" w:rsidRPr="005F0D7F" w:rsidRDefault="00580CA7">
            <w:pPr>
              <w:numPr>
                <w:ilvl w:val="0"/>
                <w:numId w:val="12"/>
              </w:numPr>
              <w:spacing w:after="92"/>
              <w:ind w:hanging="360"/>
              <w:rPr>
                <w:sz w:val="24"/>
              </w:rPr>
            </w:pPr>
            <w:r w:rsidRPr="005F0D7F">
              <w:rPr>
                <w:rFonts w:eastAsia="Verdana"/>
                <w:sz w:val="24"/>
              </w:rPr>
              <w:t>Basic 1</w:t>
            </w:r>
            <w:r w:rsidRPr="005F0D7F">
              <w:rPr>
                <w:rFonts w:eastAsia="Verdana"/>
                <w:sz w:val="24"/>
                <w:vertAlign w:val="superscript"/>
              </w:rPr>
              <w:t xml:space="preserve">st </w:t>
            </w:r>
            <w:r w:rsidRPr="005F0D7F">
              <w:rPr>
                <w:rFonts w:eastAsia="Verdana"/>
                <w:sz w:val="24"/>
              </w:rPr>
              <w:t xml:space="preserve">Aid (Y1) </w:t>
            </w:r>
          </w:p>
          <w:p w14:paraId="30348766" w14:textId="77777777" w:rsidR="00732DEF" w:rsidRPr="005F0D7F" w:rsidRDefault="00580CA7">
            <w:pPr>
              <w:numPr>
                <w:ilvl w:val="0"/>
                <w:numId w:val="12"/>
              </w:numPr>
              <w:ind w:hanging="360"/>
              <w:rPr>
                <w:sz w:val="24"/>
              </w:rPr>
            </w:pPr>
            <w:r w:rsidRPr="005F0D7F">
              <w:rPr>
                <w:rFonts w:eastAsia="Verdana"/>
                <w:sz w:val="24"/>
              </w:rPr>
              <w:t xml:space="preserve">My body needs… (Y2) </w:t>
            </w:r>
          </w:p>
        </w:tc>
      </w:tr>
      <w:tr w:rsidR="00732DEF" w14:paraId="1EFAB46A" w14:textId="77777777">
        <w:trPr>
          <w:trHeight w:val="2827"/>
        </w:trPr>
        <w:tc>
          <w:tcPr>
            <w:tcW w:w="7224" w:type="dxa"/>
            <w:tcBorders>
              <w:top w:val="single" w:sz="4" w:space="0" w:color="000000"/>
              <w:left w:val="single" w:sz="4" w:space="0" w:color="000000"/>
              <w:bottom w:val="single" w:sz="4" w:space="0" w:color="000000"/>
              <w:right w:val="single" w:sz="4" w:space="0" w:color="000000"/>
            </w:tcBorders>
          </w:tcPr>
          <w:p w14:paraId="7A8D852C" w14:textId="77777777" w:rsidR="00732DEF" w:rsidRPr="005F0D7F" w:rsidRDefault="00580CA7">
            <w:pPr>
              <w:spacing w:after="102"/>
              <w:ind w:left="626"/>
              <w:rPr>
                <w:sz w:val="24"/>
              </w:rPr>
            </w:pPr>
            <w:r w:rsidRPr="005F0D7F">
              <w:rPr>
                <w:rFonts w:eastAsia="Tahoma"/>
                <w:b/>
                <w:sz w:val="24"/>
                <w:u w:val="single" w:color="000000"/>
              </w:rPr>
              <w:t>Keeping Myself Safe</w:t>
            </w:r>
            <w:r w:rsidRPr="005F0D7F">
              <w:rPr>
                <w:rFonts w:eastAsia="Tahoma"/>
                <w:b/>
                <w:sz w:val="24"/>
              </w:rPr>
              <w:t xml:space="preserve"> </w:t>
            </w:r>
          </w:p>
          <w:p w14:paraId="223ADE8D" w14:textId="77777777" w:rsidR="00732DEF" w:rsidRPr="005F0D7F" w:rsidRDefault="00580CA7">
            <w:pPr>
              <w:numPr>
                <w:ilvl w:val="0"/>
                <w:numId w:val="13"/>
              </w:numPr>
              <w:spacing w:after="77"/>
              <w:ind w:hanging="360"/>
              <w:rPr>
                <w:sz w:val="24"/>
              </w:rPr>
            </w:pPr>
            <w:r w:rsidRPr="005F0D7F">
              <w:rPr>
                <w:rFonts w:eastAsia="Verdana"/>
                <w:sz w:val="24"/>
              </w:rPr>
              <w:t xml:space="preserve">What’s safe to go onto my body (R) </w:t>
            </w:r>
          </w:p>
          <w:p w14:paraId="47787A8C" w14:textId="77777777" w:rsidR="00732DEF" w:rsidRPr="005F0D7F" w:rsidRDefault="00580CA7">
            <w:pPr>
              <w:numPr>
                <w:ilvl w:val="0"/>
                <w:numId w:val="13"/>
              </w:numPr>
              <w:ind w:hanging="360"/>
              <w:rPr>
                <w:sz w:val="24"/>
              </w:rPr>
            </w:pPr>
            <w:r w:rsidRPr="005F0D7F">
              <w:rPr>
                <w:rFonts w:eastAsia="Verdana"/>
                <w:sz w:val="24"/>
              </w:rPr>
              <w:t xml:space="preserve">Keeping myself safe: </w:t>
            </w:r>
          </w:p>
          <w:p w14:paraId="740236F4" w14:textId="77777777" w:rsidR="00732DEF" w:rsidRPr="005F0D7F" w:rsidRDefault="00580CA7">
            <w:pPr>
              <w:ind w:left="986"/>
              <w:rPr>
                <w:sz w:val="24"/>
              </w:rPr>
            </w:pPr>
            <w:r w:rsidRPr="005F0D7F">
              <w:rPr>
                <w:rFonts w:eastAsia="Verdana"/>
                <w:sz w:val="24"/>
              </w:rPr>
              <w:t xml:space="preserve">What’s safe to go into my body </w:t>
            </w:r>
          </w:p>
          <w:p w14:paraId="140336A3" w14:textId="77777777" w:rsidR="00732DEF" w:rsidRPr="005F0D7F" w:rsidRDefault="00580CA7">
            <w:pPr>
              <w:spacing w:after="97"/>
              <w:ind w:left="986"/>
              <w:rPr>
                <w:sz w:val="24"/>
              </w:rPr>
            </w:pPr>
            <w:r w:rsidRPr="005F0D7F">
              <w:rPr>
                <w:rFonts w:eastAsia="Verdana"/>
                <w:sz w:val="24"/>
              </w:rPr>
              <w:t xml:space="preserve">(including medicines) (R) </w:t>
            </w:r>
          </w:p>
          <w:p w14:paraId="5A53D8C4" w14:textId="77777777" w:rsidR="00732DEF" w:rsidRPr="005F0D7F" w:rsidRDefault="00580CA7">
            <w:pPr>
              <w:numPr>
                <w:ilvl w:val="0"/>
                <w:numId w:val="13"/>
              </w:numPr>
              <w:spacing w:after="77"/>
              <w:ind w:hanging="360"/>
              <w:rPr>
                <w:sz w:val="24"/>
              </w:rPr>
            </w:pPr>
            <w:r w:rsidRPr="005F0D7F">
              <w:rPr>
                <w:rFonts w:eastAsia="Verdana"/>
                <w:sz w:val="24"/>
              </w:rPr>
              <w:t xml:space="preserve">Healthy me (Y1) </w:t>
            </w:r>
          </w:p>
          <w:p w14:paraId="5DAFB0F7" w14:textId="77777777" w:rsidR="00732DEF" w:rsidRPr="005F0D7F" w:rsidRDefault="00580CA7">
            <w:pPr>
              <w:numPr>
                <w:ilvl w:val="0"/>
                <w:numId w:val="13"/>
              </w:numPr>
              <w:spacing w:after="79"/>
              <w:ind w:hanging="360"/>
              <w:rPr>
                <w:sz w:val="24"/>
              </w:rPr>
            </w:pPr>
            <w:r w:rsidRPr="005F0D7F">
              <w:rPr>
                <w:rFonts w:eastAsia="Verdana"/>
                <w:sz w:val="24"/>
              </w:rPr>
              <w:t xml:space="preserve">Super sleep (Y1) </w:t>
            </w:r>
          </w:p>
          <w:p w14:paraId="3824E4CC" w14:textId="77777777" w:rsidR="00732DEF" w:rsidRPr="005F0D7F" w:rsidRDefault="00580CA7">
            <w:pPr>
              <w:numPr>
                <w:ilvl w:val="0"/>
                <w:numId w:val="13"/>
              </w:numPr>
              <w:ind w:hanging="360"/>
              <w:rPr>
                <w:sz w:val="24"/>
              </w:rPr>
            </w:pPr>
            <w:r w:rsidRPr="005F0D7F">
              <w:rPr>
                <w:rFonts w:eastAsia="Verdana"/>
                <w:sz w:val="24"/>
              </w:rPr>
              <w:t xml:space="preserve">Harold’s picnic (Y2) </w:t>
            </w:r>
          </w:p>
        </w:tc>
        <w:tc>
          <w:tcPr>
            <w:tcW w:w="7514" w:type="dxa"/>
            <w:tcBorders>
              <w:top w:val="single" w:sz="4" w:space="0" w:color="000000"/>
              <w:left w:val="single" w:sz="4" w:space="0" w:color="000000"/>
              <w:bottom w:val="single" w:sz="4" w:space="0" w:color="000000"/>
              <w:right w:val="single" w:sz="4" w:space="0" w:color="000000"/>
            </w:tcBorders>
          </w:tcPr>
          <w:p w14:paraId="7A6A439E" w14:textId="77777777" w:rsidR="00732DEF" w:rsidRPr="005F0D7F" w:rsidRDefault="00580CA7">
            <w:pPr>
              <w:spacing w:after="102"/>
              <w:ind w:left="628"/>
              <w:rPr>
                <w:sz w:val="24"/>
              </w:rPr>
            </w:pPr>
            <w:r w:rsidRPr="005F0D7F">
              <w:rPr>
                <w:rFonts w:eastAsia="Tahoma"/>
                <w:b/>
                <w:sz w:val="24"/>
                <w:u w:val="single" w:color="000000"/>
              </w:rPr>
              <w:t>Keeping Myself Safe</w:t>
            </w:r>
            <w:r w:rsidRPr="005F0D7F">
              <w:rPr>
                <w:rFonts w:eastAsia="Tahoma"/>
                <w:b/>
                <w:sz w:val="24"/>
              </w:rPr>
              <w:t xml:space="preserve"> </w:t>
            </w:r>
          </w:p>
          <w:p w14:paraId="59B0F89C" w14:textId="77777777" w:rsidR="00732DEF" w:rsidRPr="005F0D7F" w:rsidRDefault="00580CA7">
            <w:pPr>
              <w:numPr>
                <w:ilvl w:val="0"/>
                <w:numId w:val="14"/>
              </w:numPr>
              <w:spacing w:after="77"/>
              <w:ind w:hanging="360"/>
              <w:rPr>
                <w:sz w:val="24"/>
              </w:rPr>
            </w:pPr>
            <w:r w:rsidRPr="005F0D7F">
              <w:rPr>
                <w:rFonts w:eastAsia="Verdana"/>
                <w:sz w:val="24"/>
              </w:rPr>
              <w:t xml:space="preserve">Safe indoors and outdoors (R) </w:t>
            </w:r>
          </w:p>
          <w:p w14:paraId="753E6E62" w14:textId="77777777" w:rsidR="00732DEF" w:rsidRPr="005F0D7F" w:rsidRDefault="00580CA7">
            <w:pPr>
              <w:numPr>
                <w:ilvl w:val="0"/>
                <w:numId w:val="14"/>
              </w:numPr>
              <w:spacing w:after="79"/>
              <w:ind w:hanging="360"/>
              <w:rPr>
                <w:sz w:val="24"/>
              </w:rPr>
            </w:pPr>
            <w:r w:rsidRPr="005F0D7F">
              <w:rPr>
                <w:rFonts w:eastAsia="Verdana"/>
                <w:sz w:val="24"/>
              </w:rPr>
              <w:t xml:space="preserve">Listening to my feelings (1) (R) </w:t>
            </w:r>
          </w:p>
          <w:p w14:paraId="771D8D26" w14:textId="77777777" w:rsidR="00732DEF" w:rsidRPr="005F0D7F" w:rsidRDefault="00580CA7">
            <w:pPr>
              <w:numPr>
                <w:ilvl w:val="0"/>
                <w:numId w:val="14"/>
              </w:numPr>
              <w:spacing w:after="79"/>
              <w:ind w:hanging="360"/>
              <w:rPr>
                <w:sz w:val="24"/>
              </w:rPr>
            </w:pPr>
            <w:r w:rsidRPr="005F0D7F">
              <w:rPr>
                <w:rFonts w:eastAsia="Verdana"/>
                <w:sz w:val="24"/>
              </w:rPr>
              <w:t xml:space="preserve">Who can help? (1) (R) </w:t>
            </w:r>
          </w:p>
          <w:p w14:paraId="43BCEC35" w14:textId="77777777" w:rsidR="00732DEF" w:rsidRPr="005F0D7F" w:rsidRDefault="00580CA7">
            <w:pPr>
              <w:numPr>
                <w:ilvl w:val="0"/>
                <w:numId w:val="14"/>
              </w:numPr>
              <w:spacing w:after="77"/>
              <w:ind w:hanging="360"/>
              <w:rPr>
                <w:sz w:val="24"/>
              </w:rPr>
            </w:pPr>
            <w:r w:rsidRPr="005F0D7F">
              <w:rPr>
                <w:rFonts w:eastAsia="Verdana"/>
                <w:sz w:val="24"/>
              </w:rPr>
              <w:t xml:space="preserve">Harold loses Geoffrey (Y1) </w:t>
            </w:r>
          </w:p>
          <w:p w14:paraId="41BE7B68" w14:textId="77777777" w:rsidR="00732DEF" w:rsidRPr="005F0D7F" w:rsidRDefault="00580CA7">
            <w:pPr>
              <w:numPr>
                <w:ilvl w:val="0"/>
                <w:numId w:val="14"/>
              </w:numPr>
              <w:ind w:hanging="360"/>
              <w:rPr>
                <w:sz w:val="24"/>
              </w:rPr>
            </w:pPr>
            <w:r w:rsidRPr="005F0D7F">
              <w:rPr>
                <w:rFonts w:eastAsia="Verdana"/>
                <w:sz w:val="24"/>
              </w:rPr>
              <w:t xml:space="preserve">What should Harold say? (Y2) </w:t>
            </w:r>
          </w:p>
        </w:tc>
        <w:tc>
          <w:tcPr>
            <w:tcW w:w="7230" w:type="dxa"/>
            <w:tcBorders>
              <w:top w:val="single" w:sz="4" w:space="0" w:color="000000"/>
              <w:left w:val="single" w:sz="4" w:space="0" w:color="000000"/>
              <w:bottom w:val="single" w:sz="4" w:space="0" w:color="000000"/>
              <w:right w:val="single" w:sz="4" w:space="0" w:color="000000"/>
            </w:tcBorders>
          </w:tcPr>
          <w:p w14:paraId="43910991" w14:textId="77777777" w:rsidR="00732DEF" w:rsidRPr="005F0D7F" w:rsidRDefault="00580CA7">
            <w:pPr>
              <w:spacing w:after="104"/>
              <w:ind w:left="629"/>
              <w:rPr>
                <w:sz w:val="24"/>
              </w:rPr>
            </w:pPr>
            <w:r w:rsidRPr="005F0D7F">
              <w:rPr>
                <w:rFonts w:eastAsia="Tahoma"/>
                <w:b/>
                <w:sz w:val="24"/>
                <w:u w:val="single" w:color="000000"/>
              </w:rPr>
              <w:t>Keeping Myself Safe</w:t>
            </w:r>
            <w:r w:rsidRPr="005F0D7F">
              <w:rPr>
                <w:rFonts w:eastAsia="Tahoma"/>
                <w:b/>
                <w:sz w:val="24"/>
              </w:rPr>
              <w:t xml:space="preserve"> </w:t>
            </w:r>
          </w:p>
          <w:p w14:paraId="2E28CFC7" w14:textId="77777777" w:rsidR="00732DEF" w:rsidRPr="005F0D7F" w:rsidRDefault="00580CA7">
            <w:pPr>
              <w:numPr>
                <w:ilvl w:val="0"/>
                <w:numId w:val="15"/>
              </w:numPr>
              <w:spacing w:after="79"/>
              <w:ind w:hanging="360"/>
              <w:rPr>
                <w:sz w:val="24"/>
              </w:rPr>
            </w:pPr>
            <w:r w:rsidRPr="005F0D7F">
              <w:rPr>
                <w:rFonts w:eastAsia="Verdana"/>
                <w:sz w:val="24"/>
              </w:rPr>
              <w:t xml:space="preserve">Keeping safe online (R) </w:t>
            </w:r>
          </w:p>
          <w:p w14:paraId="6EB7BF6F" w14:textId="77777777" w:rsidR="00732DEF" w:rsidRPr="005F0D7F" w:rsidRDefault="00580CA7">
            <w:pPr>
              <w:numPr>
                <w:ilvl w:val="0"/>
                <w:numId w:val="15"/>
              </w:numPr>
              <w:spacing w:after="79"/>
              <w:ind w:hanging="360"/>
              <w:rPr>
                <w:sz w:val="24"/>
              </w:rPr>
            </w:pPr>
            <w:r w:rsidRPr="005F0D7F">
              <w:rPr>
                <w:rFonts w:eastAsia="Verdana"/>
                <w:sz w:val="24"/>
              </w:rPr>
              <w:t xml:space="preserve">People who help to keep me safe (R) </w:t>
            </w:r>
          </w:p>
          <w:p w14:paraId="1A3803BB" w14:textId="77777777" w:rsidR="00732DEF" w:rsidRPr="005F0D7F" w:rsidRDefault="00580CA7">
            <w:pPr>
              <w:numPr>
                <w:ilvl w:val="0"/>
                <w:numId w:val="15"/>
              </w:numPr>
              <w:spacing w:after="79"/>
              <w:ind w:hanging="360"/>
              <w:rPr>
                <w:sz w:val="24"/>
              </w:rPr>
            </w:pPr>
            <w:r w:rsidRPr="005F0D7F">
              <w:rPr>
                <w:rFonts w:eastAsia="Verdana"/>
                <w:sz w:val="24"/>
              </w:rPr>
              <w:t xml:space="preserve">What could Harold do? (Y1) </w:t>
            </w:r>
          </w:p>
          <w:p w14:paraId="71F3E0E4" w14:textId="77777777" w:rsidR="00732DEF" w:rsidRPr="005F0D7F" w:rsidRDefault="00580CA7">
            <w:pPr>
              <w:numPr>
                <w:ilvl w:val="0"/>
                <w:numId w:val="15"/>
              </w:numPr>
              <w:spacing w:after="84"/>
              <w:ind w:hanging="360"/>
              <w:rPr>
                <w:sz w:val="24"/>
              </w:rPr>
            </w:pPr>
            <w:r w:rsidRPr="005F0D7F">
              <w:rPr>
                <w:rFonts w:eastAsia="Verdana"/>
                <w:sz w:val="24"/>
              </w:rPr>
              <w:t xml:space="preserve">Good or bad touches? (Y1) </w:t>
            </w:r>
          </w:p>
          <w:p w14:paraId="3407815E" w14:textId="77777777" w:rsidR="00732DEF" w:rsidRPr="005F0D7F" w:rsidRDefault="00580CA7">
            <w:pPr>
              <w:numPr>
                <w:ilvl w:val="0"/>
                <w:numId w:val="15"/>
              </w:numPr>
              <w:ind w:hanging="360"/>
              <w:rPr>
                <w:sz w:val="24"/>
              </w:rPr>
            </w:pPr>
            <w:r w:rsidRPr="005F0D7F">
              <w:rPr>
                <w:rFonts w:eastAsia="Verdana"/>
                <w:sz w:val="24"/>
              </w:rPr>
              <w:t xml:space="preserve">Fun or not? (Y2) </w:t>
            </w:r>
          </w:p>
        </w:tc>
      </w:tr>
      <w:tr w:rsidR="00732DEF" w14:paraId="07CA994E" w14:textId="77777777">
        <w:trPr>
          <w:trHeight w:val="2337"/>
        </w:trPr>
        <w:tc>
          <w:tcPr>
            <w:tcW w:w="7224" w:type="dxa"/>
            <w:tcBorders>
              <w:top w:val="single" w:sz="4" w:space="0" w:color="000000"/>
              <w:left w:val="single" w:sz="4" w:space="0" w:color="000000"/>
              <w:bottom w:val="single" w:sz="4" w:space="0" w:color="000000"/>
              <w:right w:val="single" w:sz="4" w:space="0" w:color="000000"/>
            </w:tcBorders>
          </w:tcPr>
          <w:p w14:paraId="12E80201" w14:textId="77777777" w:rsidR="00732DEF" w:rsidRPr="005F0D7F" w:rsidRDefault="00580CA7">
            <w:pPr>
              <w:spacing w:after="97"/>
              <w:ind w:left="614"/>
              <w:rPr>
                <w:sz w:val="24"/>
              </w:rPr>
            </w:pPr>
            <w:r w:rsidRPr="005F0D7F">
              <w:rPr>
                <w:rFonts w:eastAsia="Tahoma"/>
                <w:b/>
                <w:sz w:val="24"/>
                <w:u w:val="single" w:color="000000"/>
              </w:rPr>
              <w:t>Growing and Changing</w:t>
            </w:r>
            <w:r w:rsidRPr="005F0D7F">
              <w:rPr>
                <w:rFonts w:eastAsia="Tahoma"/>
                <w:b/>
                <w:sz w:val="24"/>
              </w:rPr>
              <w:t xml:space="preserve"> </w:t>
            </w:r>
          </w:p>
          <w:p w14:paraId="69A19C61" w14:textId="77777777" w:rsidR="00732DEF" w:rsidRPr="005F0D7F" w:rsidRDefault="00580CA7">
            <w:pPr>
              <w:numPr>
                <w:ilvl w:val="0"/>
                <w:numId w:val="16"/>
              </w:numPr>
              <w:spacing w:after="82"/>
              <w:ind w:hanging="360"/>
              <w:rPr>
                <w:sz w:val="24"/>
              </w:rPr>
            </w:pPr>
            <w:r w:rsidRPr="005F0D7F">
              <w:rPr>
                <w:rFonts w:eastAsia="Verdana"/>
                <w:sz w:val="24"/>
              </w:rPr>
              <w:t xml:space="preserve">Seasons (R) </w:t>
            </w:r>
          </w:p>
          <w:p w14:paraId="77F92208" w14:textId="77777777" w:rsidR="00732DEF" w:rsidRPr="005F0D7F" w:rsidRDefault="00580CA7">
            <w:pPr>
              <w:numPr>
                <w:ilvl w:val="0"/>
                <w:numId w:val="16"/>
              </w:numPr>
              <w:spacing w:after="77"/>
              <w:ind w:hanging="360"/>
              <w:rPr>
                <w:sz w:val="24"/>
              </w:rPr>
            </w:pPr>
            <w:r w:rsidRPr="005F0D7F">
              <w:rPr>
                <w:rFonts w:eastAsia="Verdana"/>
                <w:sz w:val="24"/>
              </w:rPr>
              <w:t xml:space="preserve">Life stages – plants, animals, humans (P1) </w:t>
            </w:r>
          </w:p>
          <w:p w14:paraId="2B9B8338" w14:textId="77777777" w:rsidR="00732DEF" w:rsidRPr="005F0D7F" w:rsidRDefault="00580CA7">
            <w:pPr>
              <w:numPr>
                <w:ilvl w:val="0"/>
                <w:numId w:val="16"/>
              </w:numPr>
              <w:spacing w:after="77"/>
              <w:ind w:hanging="360"/>
              <w:rPr>
                <w:sz w:val="24"/>
              </w:rPr>
            </w:pPr>
            <w:r w:rsidRPr="005F0D7F">
              <w:rPr>
                <w:rFonts w:eastAsia="Verdana"/>
                <w:sz w:val="24"/>
              </w:rPr>
              <w:t xml:space="preserve">Inside my wonderful body (Y1) </w:t>
            </w:r>
          </w:p>
          <w:p w14:paraId="0805CDFE" w14:textId="77777777" w:rsidR="00732DEF" w:rsidRPr="005F0D7F" w:rsidRDefault="00580CA7">
            <w:pPr>
              <w:numPr>
                <w:ilvl w:val="0"/>
                <w:numId w:val="16"/>
              </w:numPr>
              <w:spacing w:after="79"/>
              <w:ind w:hanging="360"/>
              <w:rPr>
                <w:sz w:val="24"/>
              </w:rPr>
            </w:pPr>
            <w:r w:rsidRPr="005F0D7F">
              <w:rPr>
                <w:rFonts w:eastAsia="Verdana"/>
                <w:sz w:val="24"/>
              </w:rPr>
              <w:t xml:space="preserve">Taking care of a baby (Y1) </w:t>
            </w:r>
          </w:p>
          <w:p w14:paraId="61BC4A29" w14:textId="77777777" w:rsidR="00732DEF" w:rsidRPr="005F0D7F" w:rsidRDefault="00580CA7">
            <w:pPr>
              <w:numPr>
                <w:ilvl w:val="0"/>
                <w:numId w:val="16"/>
              </w:numPr>
              <w:ind w:hanging="360"/>
              <w:rPr>
                <w:sz w:val="24"/>
              </w:rPr>
            </w:pPr>
            <w:r w:rsidRPr="005F0D7F">
              <w:rPr>
                <w:rFonts w:eastAsia="Verdana"/>
                <w:sz w:val="24"/>
              </w:rPr>
              <w:t xml:space="preserve">A helping hand (Y2) </w:t>
            </w:r>
          </w:p>
        </w:tc>
        <w:tc>
          <w:tcPr>
            <w:tcW w:w="7514" w:type="dxa"/>
            <w:tcBorders>
              <w:top w:val="single" w:sz="4" w:space="0" w:color="000000"/>
              <w:left w:val="single" w:sz="4" w:space="0" w:color="000000"/>
              <w:bottom w:val="single" w:sz="4" w:space="0" w:color="000000"/>
              <w:right w:val="single" w:sz="4" w:space="0" w:color="000000"/>
            </w:tcBorders>
          </w:tcPr>
          <w:p w14:paraId="0F75EC47" w14:textId="77777777" w:rsidR="00732DEF" w:rsidRPr="005F0D7F" w:rsidRDefault="00580CA7">
            <w:pPr>
              <w:spacing w:after="97"/>
              <w:ind w:left="616"/>
              <w:rPr>
                <w:sz w:val="24"/>
              </w:rPr>
            </w:pPr>
            <w:r w:rsidRPr="005F0D7F">
              <w:rPr>
                <w:rFonts w:eastAsia="Tahoma"/>
                <w:b/>
                <w:sz w:val="24"/>
                <w:u w:val="single" w:color="000000"/>
              </w:rPr>
              <w:t>Growing and Changing</w:t>
            </w:r>
            <w:r w:rsidRPr="005F0D7F">
              <w:rPr>
                <w:rFonts w:eastAsia="Tahoma"/>
                <w:b/>
                <w:sz w:val="24"/>
              </w:rPr>
              <w:t xml:space="preserve"> </w:t>
            </w:r>
          </w:p>
          <w:p w14:paraId="39F60A0E" w14:textId="77777777" w:rsidR="00732DEF" w:rsidRPr="005F0D7F" w:rsidRDefault="00580CA7">
            <w:pPr>
              <w:numPr>
                <w:ilvl w:val="0"/>
                <w:numId w:val="17"/>
              </w:numPr>
              <w:spacing w:after="82"/>
              <w:ind w:hanging="360"/>
              <w:rPr>
                <w:sz w:val="24"/>
              </w:rPr>
            </w:pPr>
            <w:r w:rsidRPr="005F0D7F">
              <w:rPr>
                <w:rFonts w:eastAsia="Verdana"/>
                <w:sz w:val="24"/>
              </w:rPr>
              <w:t xml:space="preserve">Life stages – Human life stage. Who will I be? (R) </w:t>
            </w:r>
          </w:p>
          <w:p w14:paraId="2EEC7FA6" w14:textId="77777777" w:rsidR="00732DEF" w:rsidRPr="005F0D7F" w:rsidRDefault="00580CA7">
            <w:pPr>
              <w:numPr>
                <w:ilvl w:val="0"/>
                <w:numId w:val="17"/>
              </w:numPr>
              <w:spacing w:after="77"/>
              <w:ind w:hanging="360"/>
              <w:rPr>
                <w:sz w:val="24"/>
              </w:rPr>
            </w:pPr>
            <w:r w:rsidRPr="005F0D7F">
              <w:rPr>
                <w:rFonts w:eastAsia="Verdana"/>
                <w:sz w:val="24"/>
              </w:rPr>
              <w:t xml:space="preserve">Where do babies come from? (R) </w:t>
            </w:r>
          </w:p>
          <w:p w14:paraId="41E9BE80" w14:textId="77777777" w:rsidR="00732DEF" w:rsidRPr="005F0D7F" w:rsidRDefault="00580CA7">
            <w:pPr>
              <w:numPr>
                <w:ilvl w:val="0"/>
                <w:numId w:val="17"/>
              </w:numPr>
              <w:spacing w:after="77"/>
              <w:ind w:hanging="360"/>
              <w:rPr>
                <w:sz w:val="24"/>
              </w:rPr>
            </w:pPr>
            <w:r w:rsidRPr="005F0D7F">
              <w:rPr>
                <w:rFonts w:eastAsia="Verdana"/>
                <w:sz w:val="24"/>
              </w:rPr>
              <w:t xml:space="preserve">Then and now (Y1) </w:t>
            </w:r>
          </w:p>
          <w:p w14:paraId="3F3DFB02" w14:textId="77777777" w:rsidR="00732DEF" w:rsidRPr="005F0D7F" w:rsidRDefault="00580CA7">
            <w:pPr>
              <w:numPr>
                <w:ilvl w:val="0"/>
                <w:numId w:val="17"/>
              </w:numPr>
              <w:spacing w:after="79"/>
              <w:ind w:hanging="360"/>
              <w:rPr>
                <w:sz w:val="24"/>
              </w:rPr>
            </w:pPr>
            <w:r w:rsidRPr="005F0D7F">
              <w:rPr>
                <w:rFonts w:eastAsia="Verdana"/>
                <w:sz w:val="24"/>
              </w:rPr>
              <w:t xml:space="preserve">Who can help? (2) (Y1) </w:t>
            </w:r>
          </w:p>
          <w:p w14:paraId="47D352A5" w14:textId="77777777" w:rsidR="00732DEF" w:rsidRPr="005F0D7F" w:rsidRDefault="00580CA7">
            <w:pPr>
              <w:numPr>
                <w:ilvl w:val="0"/>
                <w:numId w:val="17"/>
              </w:numPr>
              <w:ind w:hanging="360"/>
              <w:rPr>
                <w:sz w:val="24"/>
              </w:rPr>
            </w:pPr>
            <w:r w:rsidRPr="005F0D7F">
              <w:rPr>
                <w:rFonts w:eastAsia="Verdana"/>
                <w:sz w:val="24"/>
              </w:rPr>
              <w:t xml:space="preserve">Sam moves away (Y2) </w:t>
            </w:r>
          </w:p>
        </w:tc>
        <w:tc>
          <w:tcPr>
            <w:tcW w:w="7230" w:type="dxa"/>
            <w:tcBorders>
              <w:top w:val="single" w:sz="4" w:space="0" w:color="000000"/>
              <w:left w:val="single" w:sz="4" w:space="0" w:color="000000"/>
              <w:bottom w:val="single" w:sz="4" w:space="0" w:color="000000"/>
              <w:right w:val="single" w:sz="4" w:space="0" w:color="000000"/>
            </w:tcBorders>
          </w:tcPr>
          <w:p w14:paraId="11165265" w14:textId="77777777" w:rsidR="00732DEF" w:rsidRPr="005F0D7F" w:rsidRDefault="00580CA7">
            <w:pPr>
              <w:spacing w:after="86"/>
              <w:ind w:left="614"/>
              <w:rPr>
                <w:sz w:val="24"/>
              </w:rPr>
            </w:pPr>
            <w:r w:rsidRPr="005F0D7F">
              <w:rPr>
                <w:rFonts w:eastAsia="Tahoma"/>
                <w:b/>
                <w:sz w:val="24"/>
                <w:u w:val="single" w:color="000000"/>
              </w:rPr>
              <w:t>Growing and Changing</w:t>
            </w:r>
            <w:r w:rsidRPr="005F0D7F">
              <w:rPr>
                <w:rFonts w:eastAsia="Tahoma"/>
                <w:b/>
                <w:sz w:val="24"/>
              </w:rPr>
              <w:t xml:space="preserve"> </w:t>
            </w:r>
          </w:p>
          <w:p w14:paraId="2063A6FD" w14:textId="77777777" w:rsidR="00732DEF" w:rsidRPr="005F0D7F" w:rsidRDefault="00580CA7">
            <w:pPr>
              <w:numPr>
                <w:ilvl w:val="0"/>
                <w:numId w:val="18"/>
              </w:numPr>
              <w:spacing w:after="67"/>
              <w:ind w:hanging="360"/>
              <w:rPr>
                <w:sz w:val="24"/>
              </w:rPr>
            </w:pPr>
            <w:r w:rsidRPr="005F0D7F">
              <w:rPr>
                <w:rFonts w:eastAsia="Verdana"/>
                <w:sz w:val="24"/>
              </w:rPr>
              <w:t xml:space="preserve">Getting bigger (R) </w:t>
            </w:r>
          </w:p>
          <w:p w14:paraId="2A09F787" w14:textId="77777777" w:rsidR="00732DEF" w:rsidRPr="005F0D7F" w:rsidRDefault="00580CA7">
            <w:pPr>
              <w:numPr>
                <w:ilvl w:val="0"/>
                <w:numId w:val="18"/>
              </w:numPr>
              <w:spacing w:after="65"/>
              <w:ind w:hanging="360"/>
              <w:rPr>
                <w:sz w:val="24"/>
              </w:rPr>
            </w:pPr>
            <w:r w:rsidRPr="005F0D7F">
              <w:rPr>
                <w:rFonts w:eastAsia="Verdana"/>
                <w:sz w:val="24"/>
              </w:rPr>
              <w:t xml:space="preserve">Me and my body – Girls and Boys (R) </w:t>
            </w:r>
          </w:p>
          <w:p w14:paraId="5B69B1AF" w14:textId="77777777" w:rsidR="00732DEF" w:rsidRPr="005F0D7F" w:rsidRDefault="00580CA7">
            <w:pPr>
              <w:numPr>
                <w:ilvl w:val="0"/>
                <w:numId w:val="18"/>
              </w:numPr>
              <w:spacing w:after="65"/>
              <w:ind w:hanging="360"/>
              <w:rPr>
                <w:sz w:val="24"/>
              </w:rPr>
            </w:pPr>
            <w:r w:rsidRPr="005F0D7F">
              <w:rPr>
                <w:rFonts w:eastAsia="Verdana"/>
                <w:sz w:val="24"/>
              </w:rPr>
              <w:t xml:space="preserve">Surprises and secrets (Y1) </w:t>
            </w:r>
          </w:p>
          <w:p w14:paraId="00D276E5" w14:textId="77777777" w:rsidR="00732DEF" w:rsidRPr="005F0D7F" w:rsidRDefault="00580CA7">
            <w:pPr>
              <w:numPr>
                <w:ilvl w:val="0"/>
                <w:numId w:val="18"/>
              </w:numPr>
              <w:spacing w:after="67"/>
              <w:ind w:hanging="360"/>
              <w:rPr>
                <w:sz w:val="24"/>
              </w:rPr>
            </w:pPr>
            <w:r w:rsidRPr="005F0D7F">
              <w:rPr>
                <w:rFonts w:eastAsia="Verdana"/>
                <w:sz w:val="24"/>
              </w:rPr>
              <w:t xml:space="preserve">Keeping privates private (Y1) </w:t>
            </w:r>
          </w:p>
          <w:p w14:paraId="2527ED62" w14:textId="77777777" w:rsidR="00732DEF" w:rsidRPr="005F0D7F" w:rsidRDefault="00580CA7">
            <w:pPr>
              <w:numPr>
                <w:ilvl w:val="0"/>
                <w:numId w:val="18"/>
              </w:numPr>
              <w:ind w:hanging="360"/>
              <w:rPr>
                <w:sz w:val="24"/>
              </w:rPr>
            </w:pPr>
            <w:r w:rsidRPr="005F0D7F">
              <w:rPr>
                <w:rFonts w:eastAsia="Verdana"/>
                <w:sz w:val="24"/>
              </w:rPr>
              <w:t xml:space="preserve">Haven’t you grown! (Y2) </w:t>
            </w:r>
          </w:p>
        </w:tc>
      </w:tr>
      <w:tr w:rsidR="00732DEF" w14:paraId="621ECA5B" w14:textId="77777777">
        <w:trPr>
          <w:trHeight w:val="2230"/>
        </w:trPr>
        <w:tc>
          <w:tcPr>
            <w:tcW w:w="7224" w:type="dxa"/>
            <w:tcBorders>
              <w:top w:val="single" w:sz="4" w:space="0" w:color="000000"/>
              <w:left w:val="single" w:sz="4" w:space="0" w:color="000000"/>
              <w:bottom w:val="single" w:sz="4" w:space="0" w:color="000000"/>
              <w:right w:val="single" w:sz="4" w:space="0" w:color="000000"/>
            </w:tcBorders>
            <w:shd w:val="clear" w:color="auto" w:fill="DEEAF6"/>
          </w:tcPr>
          <w:p w14:paraId="0267F602" w14:textId="77777777" w:rsidR="00732DEF" w:rsidRPr="005F0D7F" w:rsidRDefault="00580CA7">
            <w:pPr>
              <w:spacing w:after="77"/>
              <w:ind w:left="614"/>
              <w:rPr>
                <w:sz w:val="24"/>
              </w:rPr>
            </w:pPr>
            <w:r w:rsidRPr="005F0D7F">
              <w:rPr>
                <w:rFonts w:eastAsia="Tahoma"/>
                <w:b/>
                <w:sz w:val="24"/>
                <w:u w:val="single" w:color="000000"/>
              </w:rPr>
              <w:t>PSHE Economic Understanding:</w:t>
            </w:r>
            <w:r w:rsidRPr="005F0D7F">
              <w:rPr>
                <w:rFonts w:eastAsia="Tahoma"/>
                <w:b/>
                <w:sz w:val="24"/>
              </w:rPr>
              <w:t xml:space="preserve"> </w:t>
            </w:r>
          </w:p>
          <w:p w14:paraId="69554A15" w14:textId="77777777" w:rsidR="00732DEF" w:rsidRPr="005F0D7F" w:rsidRDefault="00580CA7">
            <w:pPr>
              <w:spacing w:after="4"/>
              <w:rPr>
                <w:sz w:val="24"/>
              </w:rPr>
            </w:pPr>
            <w:r w:rsidRPr="005F0D7F">
              <w:rPr>
                <w:rFonts w:eastAsia="Verdana"/>
                <w:sz w:val="24"/>
              </w:rPr>
              <w:t xml:space="preserve"> </w:t>
            </w:r>
          </w:p>
          <w:p w14:paraId="0807F54B" w14:textId="77777777" w:rsidR="00732DEF" w:rsidRPr="005F0D7F" w:rsidRDefault="00580CA7">
            <w:pPr>
              <w:numPr>
                <w:ilvl w:val="0"/>
                <w:numId w:val="19"/>
              </w:numPr>
              <w:ind w:hanging="360"/>
              <w:rPr>
                <w:sz w:val="24"/>
              </w:rPr>
            </w:pPr>
            <w:r w:rsidRPr="005F0D7F">
              <w:rPr>
                <w:rFonts w:eastAsia="Verdana"/>
                <w:sz w:val="24"/>
              </w:rPr>
              <w:t>Recognising money (coins, notes).</w:t>
            </w:r>
            <w:r w:rsidRPr="005F0D7F">
              <w:rPr>
                <w:rFonts w:eastAsia="Segoe UI Symbol"/>
                <w:sz w:val="24"/>
              </w:rPr>
              <w:t xml:space="preserve"> </w:t>
            </w:r>
          </w:p>
          <w:p w14:paraId="3459EF07" w14:textId="77777777" w:rsidR="00732DEF" w:rsidRPr="005F0D7F" w:rsidRDefault="00580CA7">
            <w:pPr>
              <w:numPr>
                <w:ilvl w:val="0"/>
                <w:numId w:val="19"/>
              </w:numPr>
              <w:spacing w:after="24" w:line="227" w:lineRule="auto"/>
              <w:ind w:hanging="360"/>
              <w:rPr>
                <w:sz w:val="24"/>
              </w:rPr>
            </w:pPr>
            <w:r w:rsidRPr="005F0D7F">
              <w:rPr>
                <w:rFonts w:eastAsia="Verdana"/>
                <w:sz w:val="24"/>
              </w:rPr>
              <w:t>Using money in class for day-to-day activities (e.g. paying for fruit).</w:t>
            </w:r>
            <w:r w:rsidRPr="005F0D7F">
              <w:rPr>
                <w:rFonts w:eastAsia="Segoe UI Symbol"/>
                <w:sz w:val="24"/>
              </w:rPr>
              <w:t xml:space="preserve"> </w:t>
            </w:r>
          </w:p>
          <w:p w14:paraId="79339C88" w14:textId="77777777" w:rsidR="00732DEF" w:rsidRPr="005F0D7F" w:rsidRDefault="00580CA7">
            <w:pPr>
              <w:numPr>
                <w:ilvl w:val="0"/>
                <w:numId w:val="19"/>
              </w:numPr>
              <w:ind w:hanging="360"/>
              <w:rPr>
                <w:sz w:val="24"/>
              </w:rPr>
            </w:pPr>
            <w:r w:rsidRPr="005F0D7F">
              <w:rPr>
                <w:rFonts w:eastAsia="Verdana"/>
                <w:sz w:val="24"/>
              </w:rPr>
              <w:t>How money is obtained (earned, borrowed, won, gifts). Keeping money safe. Needs vs wants. Different jobs and how people are paid.</w:t>
            </w:r>
            <w:r w:rsidRPr="005F0D7F">
              <w:rPr>
                <w:rFonts w:eastAsia="Segoe UI Symbol"/>
                <w:color w:val="001F5F"/>
                <w:sz w:val="24"/>
              </w:rPr>
              <w:t xml:space="preserve"> </w:t>
            </w:r>
          </w:p>
        </w:tc>
        <w:tc>
          <w:tcPr>
            <w:tcW w:w="7514" w:type="dxa"/>
            <w:tcBorders>
              <w:top w:val="single" w:sz="4" w:space="0" w:color="000000"/>
              <w:left w:val="single" w:sz="4" w:space="0" w:color="000000"/>
              <w:bottom w:val="single" w:sz="4" w:space="0" w:color="000000"/>
              <w:right w:val="single" w:sz="4" w:space="0" w:color="000000"/>
            </w:tcBorders>
            <w:shd w:val="clear" w:color="auto" w:fill="DEEAF6"/>
          </w:tcPr>
          <w:p w14:paraId="4C090810" w14:textId="77777777" w:rsidR="00732DEF" w:rsidRPr="005F0D7F" w:rsidRDefault="00580CA7">
            <w:pPr>
              <w:spacing w:after="77"/>
              <w:ind w:left="616"/>
              <w:rPr>
                <w:sz w:val="24"/>
              </w:rPr>
            </w:pPr>
            <w:r w:rsidRPr="005F0D7F">
              <w:rPr>
                <w:rFonts w:eastAsia="Tahoma"/>
                <w:b/>
                <w:sz w:val="24"/>
                <w:u w:val="single" w:color="000000"/>
              </w:rPr>
              <w:t>PSHE Technology &amp; Media:</w:t>
            </w:r>
            <w:r w:rsidRPr="005F0D7F">
              <w:rPr>
                <w:rFonts w:eastAsia="Tahoma"/>
                <w:b/>
                <w:sz w:val="24"/>
              </w:rPr>
              <w:t xml:space="preserve"> </w:t>
            </w:r>
          </w:p>
          <w:p w14:paraId="118734FE" w14:textId="77777777" w:rsidR="00732DEF" w:rsidRPr="005F0D7F" w:rsidRDefault="00580CA7">
            <w:pPr>
              <w:spacing w:after="4"/>
              <w:ind w:left="1"/>
              <w:rPr>
                <w:sz w:val="24"/>
              </w:rPr>
            </w:pPr>
            <w:r w:rsidRPr="005F0D7F">
              <w:rPr>
                <w:rFonts w:eastAsia="Verdana"/>
                <w:sz w:val="24"/>
              </w:rPr>
              <w:t xml:space="preserve"> </w:t>
            </w:r>
          </w:p>
          <w:p w14:paraId="0B08AC53" w14:textId="77777777" w:rsidR="00732DEF" w:rsidRPr="005F0D7F" w:rsidRDefault="00580CA7">
            <w:pPr>
              <w:numPr>
                <w:ilvl w:val="0"/>
                <w:numId w:val="20"/>
              </w:numPr>
              <w:ind w:right="15" w:hanging="360"/>
              <w:rPr>
                <w:sz w:val="24"/>
              </w:rPr>
            </w:pPr>
            <w:r w:rsidRPr="005F0D7F">
              <w:rPr>
                <w:rFonts w:eastAsia="Verdana"/>
                <w:sz w:val="24"/>
              </w:rPr>
              <w:t xml:space="preserve">Learning to use technology in learning. </w:t>
            </w:r>
          </w:p>
          <w:p w14:paraId="66C79A88" w14:textId="77777777" w:rsidR="00732DEF" w:rsidRPr="005F0D7F" w:rsidRDefault="00580CA7">
            <w:pPr>
              <w:numPr>
                <w:ilvl w:val="0"/>
                <w:numId w:val="20"/>
              </w:numPr>
              <w:ind w:right="15" w:hanging="360"/>
              <w:rPr>
                <w:sz w:val="24"/>
              </w:rPr>
            </w:pPr>
            <w:r w:rsidRPr="005F0D7F">
              <w:rPr>
                <w:rFonts w:eastAsia="Verdana"/>
                <w:sz w:val="24"/>
              </w:rPr>
              <w:t xml:space="preserve">Finding information using technology. Ensuring adult supervision. </w:t>
            </w:r>
          </w:p>
          <w:p w14:paraId="12803DF5" w14:textId="77777777" w:rsidR="00732DEF" w:rsidRPr="005F0D7F" w:rsidRDefault="00580CA7">
            <w:pPr>
              <w:ind w:left="1"/>
              <w:rPr>
                <w:sz w:val="24"/>
              </w:rPr>
            </w:pPr>
            <w:r w:rsidRPr="005F0D7F">
              <w:rPr>
                <w:rFonts w:eastAsia="Verdana"/>
                <w:sz w:val="24"/>
              </w:rPr>
              <w:t xml:space="preserve"> </w:t>
            </w:r>
          </w:p>
          <w:p w14:paraId="5CD59EB8" w14:textId="77777777" w:rsidR="00732DEF" w:rsidRPr="005F0D7F" w:rsidRDefault="00580CA7">
            <w:pPr>
              <w:ind w:left="109"/>
              <w:jc w:val="both"/>
              <w:rPr>
                <w:sz w:val="24"/>
              </w:rPr>
            </w:pPr>
            <w:r w:rsidRPr="005F0D7F">
              <w:rPr>
                <w:rFonts w:eastAsia="Tahoma"/>
                <w:b/>
                <w:sz w:val="24"/>
              </w:rPr>
              <w:t xml:space="preserve">Computing curriculum / assembly overview further enhances provision and pupil understanding of internet safety. </w:t>
            </w:r>
          </w:p>
        </w:tc>
        <w:tc>
          <w:tcPr>
            <w:tcW w:w="7230" w:type="dxa"/>
            <w:tcBorders>
              <w:top w:val="single" w:sz="4" w:space="0" w:color="000000"/>
              <w:left w:val="single" w:sz="4" w:space="0" w:color="000000"/>
              <w:bottom w:val="single" w:sz="4" w:space="0" w:color="000000"/>
              <w:right w:val="single" w:sz="4" w:space="0" w:color="000000"/>
            </w:tcBorders>
            <w:shd w:val="clear" w:color="auto" w:fill="DEEAF6"/>
          </w:tcPr>
          <w:p w14:paraId="0A36D3F6" w14:textId="77777777" w:rsidR="00732DEF" w:rsidRPr="005F0D7F" w:rsidRDefault="00580CA7">
            <w:pPr>
              <w:spacing w:after="60"/>
              <w:ind w:left="614"/>
              <w:rPr>
                <w:sz w:val="24"/>
              </w:rPr>
            </w:pPr>
            <w:r w:rsidRPr="005F0D7F">
              <w:rPr>
                <w:rFonts w:eastAsia="Tahoma"/>
                <w:b/>
                <w:sz w:val="24"/>
                <w:u w:val="single" w:color="000000"/>
              </w:rPr>
              <w:t>PSHE Wider Safety:</w:t>
            </w:r>
            <w:r w:rsidRPr="005F0D7F">
              <w:rPr>
                <w:rFonts w:eastAsia="Tahoma"/>
                <w:b/>
                <w:sz w:val="24"/>
              </w:rPr>
              <w:t xml:space="preserve"> </w:t>
            </w:r>
          </w:p>
          <w:p w14:paraId="746E330B" w14:textId="77777777" w:rsidR="00732DEF" w:rsidRPr="005F0D7F" w:rsidRDefault="00580CA7">
            <w:pPr>
              <w:spacing w:after="9"/>
              <w:ind w:left="2"/>
              <w:rPr>
                <w:sz w:val="24"/>
              </w:rPr>
            </w:pPr>
            <w:r w:rsidRPr="005F0D7F">
              <w:rPr>
                <w:rFonts w:eastAsia="Verdana"/>
                <w:sz w:val="24"/>
              </w:rPr>
              <w:t xml:space="preserve"> </w:t>
            </w:r>
          </w:p>
          <w:p w14:paraId="42A9336B" w14:textId="77777777" w:rsidR="00732DEF" w:rsidRPr="005F0D7F" w:rsidRDefault="00580CA7">
            <w:pPr>
              <w:numPr>
                <w:ilvl w:val="0"/>
                <w:numId w:val="21"/>
              </w:numPr>
              <w:spacing w:after="30" w:line="242" w:lineRule="auto"/>
              <w:ind w:hanging="360"/>
              <w:jc w:val="both"/>
              <w:rPr>
                <w:sz w:val="24"/>
              </w:rPr>
            </w:pPr>
            <w:r w:rsidRPr="005F0D7F">
              <w:rPr>
                <w:rFonts w:eastAsia="Verdana"/>
                <w:sz w:val="24"/>
              </w:rPr>
              <w:t xml:space="preserve">Road safety, fire/fireworks, deep water, use of equipment, keeping safe in unfamiliar places. </w:t>
            </w:r>
          </w:p>
          <w:p w14:paraId="7026649D" w14:textId="77777777" w:rsidR="00732DEF" w:rsidRPr="005F0D7F" w:rsidRDefault="00580CA7">
            <w:pPr>
              <w:numPr>
                <w:ilvl w:val="0"/>
                <w:numId w:val="21"/>
              </w:numPr>
              <w:spacing w:line="242" w:lineRule="auto"/>
              <w:ind w:hanging="360"/>
              <w:jc w:val="both"/>
              <w:rPr>
                <w:sz w:val="24"/>
              </w:rPr>
            </w:pPr>
            <w:r w:rsidRPr="005F0D7F">
              <w:rPr>
                <w:rFonts w:eastAsia="Verdana"/>
                <w:sz w:val="24"/>
              </w:rPr>
              <w:t xml:space="preserve">Road safety, fire/fireworks, deep water, use of equipment, keeping safe in unfamiliar places. Medicines and drugs. </w:t>
            </w:r>
          </w:p>
          <w:p w14:paraId="0BEEC596" w14:textId="77777777" w:rsidR="00732DEF" w:rsidRPr="005F0D7F" w:rsidRDefault="00580CA7">
            <w:pPr>
              <w:ind w:left="830"/>
              <w:rPr>
                <w:sz w:val="24"/>
              </w:rPr>
            </w:pPr>
            <w:r w:rsidRPr="005F0D7F">
              <w:rPr>
                <w:rFonts w:eastAsia="Verdana"/>
                <w:sz w:val="24"/>
              </w:rPr>
              <w:t xml:space="preserve">Emergency situations. </w:t>
            </w:r>
          </w:p>
        </w:tc>
      </w:tr>
      <w:tr w:rsidR="00732DEF" w14:paraId="24C3DF42" w14:textId="77777777">
        <w:trPr>
          <w:trHeight w:val="1074"/>
        </w:trPr>
        <w:tc>
          <w:tcPr>
            <w:tcW w:w="7224" w:type="dxa"/>
            <w:tcBorders>
              <w:top w:val="single" w:sz="4" w:space="0" w:color="000000"/>
              <w:left w:val="single" w:sz="4" w:space="0" w:color="000000"/>
              <w:bottom w:val="single" w:sz="4" w:space="0" w:color="000000"/>
              <w:right w:val="single" w:sz="4" w:space="0" w:color="000000"/>
            </w:tcBorders>
            <w:shd w:val="clear" w:color="auto" w:fill="DEEAF6"/>
          </w:tcPr>
          <w:p w14:paraId="5245EE1B" w14:textId="77777777" w:rsidR="00732DEF" w:rsidRPr="005F0D7F" w:rsidRDefault="00580CA7">
            <w:pPr>
              <w:rPr>
                <w:sz w:val="24"/>
              </w:rPr>
            </w:pPr>
            <w:r w:rsidRPr="005F0D7F">
              <w:rPr>
                <w:rFonts w:eastAsia="Times New Roman"/>
                <w:sz w:val="24"/>
              </w:rPr>
              <w:t xml:space="preserve"> </w:t>
            </w:r>
          </w:p>
        </w:tc>
        <w:tc>
          <w:tcPr>
            <w:tcW w:w="7514" w:type="dxa"/>
            <w:tcBorders>
              <w:top w:val="single" w:sz="4" w:space="0" w:color="000000"/>
              <w:left w:val="single" w:sz="4" w:space="0" w:color="000000"/>
              <w:bottom w:val="single" w:sz="4" w:space="0" w:color="000000"/>
              <w:right w:val="single" w:sz="4" w:space="0" w:color="000000"/>
            </w:tcBorders>
            <w:shd w:val="clear" w:color="auto" w:fill="DEEAF6"/>
            <w:vAlign w:val="bottom"/>
          </w:tcPr>
          <w:p w14:paraId="5FCC74F9" w14:textId="77777777" w:rsidR="00732DEF" w:rsidRPr="005F0D7F" w:rsidRDefault="00580CA7">
            <w:pPr>
              <w:ind w:left="109" w:right="53"/>
              <w:jc w:val="both"/>
              <w:rPr>
                <w:sz w:val="24"/>
              </w:rPr>
            </w:pPr>
            <w:r w:rsidRPr="005F0D7F">
              <w:rPr>
                <w:rFonts w:eastAsia="Tahoma"/>
                <w:b/>
                <w:sz w:val="24"/>
                <w:u w:val="single" w:color="000000"/>
              </w:rPr>
              <w:t>KS1 Computing NC: use technology safely and respectfully, keeping</w:t>
            </w:r>
            <w:r w:rsidRPr="005F0D7F">
              <w:rPr>
                <w:rFonts w:eastAsia="Tahoma"/>
                <w:b/>
                <w:sz w:val="24"/>
              </w:rPr>
              <w:t xml:space="preserve"> </w:t>
            </w:r>
            <w:r w:rsidRPr="005F0D7F">
              <w:rPr>
                <w:rFonts w:eastAsia="Tahoma"/>
                <w:b/>
                <w:sz w:val="24"/>
                <w:u w:val="single" w:color="000000"/>
              </w:rPr>
              <w:t>personal information private; identify where to go for help and support</w:t>
            </w:r>
            <w:r w:rsidRPr="005F0D7F">
              <w:rPr>
                <w:rFonts w:eastAsia="Tahoma"/>
                <w:b/>
                <w:sz w:val="24"/>
              </w:rPr>
              <w:t xml:space="preserve"> </w:t>
            </w:r>
            <w:r w:rsidRPr="005F0D7F">
              <w:rPr>
                <w:rFonts w:eastAsia="Tahoma"/>
                <w:b/>
                <w:sz w:val="24"/>
                <w:u w:val="single" w:color="000000"/>
              </w:rPr>
              <w:t>when they have concerns about content or contact on the internet or other</w:t>
            </w:r>
            <w:r w:rsidRPr="005F0D7F">
              <w:rPr>
                <w:rFonts w:eastAsia="Tahoma"/>
                <w:b/>
                <w:sz w:val="24"/>
              </w:rPr>
              <w:t xml:space="preserve"> </w:t>
            </w:r>
            <w:r w:rsidRPr="005F0D7F">
              <w:rPr>
                <w:rFonts w:eastAsia="Tahoma"/>
                <w:b/>
                <w:sz w:val="24"/>
                <w:u w:val="single" w:color="000000"/>
              </w:rPr>
              <w:t>online technologies.</w:t>
            </w:r>
            <w:r w:rsidRPr="005F0D7F">
              <w:rPr>
                <w:rFonts w:eastAsia="Tahoma"/>
                <w:b/>
                <w:sz w:val="24"/>
              </w:rPr>
              <w:t xml:space="preserve"> </w:t>
            </w:r>
          </w:p>
        </w:tc>
        <w:tc>
          <w:tcPr>
            <w:tcW w:w="7230" w:type="dxa"/>
            <w:tcBorders>
              <w:top w:val="single" w:sz="4" w:space="0" w:color="000000"/>
              <w:left w:val="single" w:sz="4" w:space="0" w:color="000000"/>
              <w:bottom w:val="single" w:sz="4" w:space="0" w:color="000000"/>
              <w:right w:val="single" w:sz="4" w:space="0" w:color="000000"/>
            </w:tcBorders>
            <w:shd w:val="clear" w:color="auto" w:fill="DEEAF6"/>
          </w:tcPr>
          <w:p w14:paraId="41B05544" w14:textId="77777777" w:rsidR="00732DEF" w:rsidRPr="005F0D7F" w:rsidRDefault="00580CA7">
            <w:pPr>
              <w:ind w:left="110"/>
              <w:jc w:val="both"/>
              <w:rPr>
                <w:sz w:val="24"/>
              </w:rPr>
            </w:pPr>
            <w:r w:rsidRPr="005F0D7F">
              <w:rPr>
                <w:rFonts w:eastAsia="Tahoma"/>
                <w:b/>
                <w:sz w:val="24"/>
              </w:rPr>
              <w:t xml:space="preserve">Assembly overview further enhances provision and pupil understanding of internet safety. </w:t>
            </w:r>
          </w:p>
        </w:tc>
      </w:tr>
    </w:tbl>
    <w:p w14:paraId="09589A62" w14:textId="77777777" w:rsidR="00732DEF" w:rsidRDefault="00580CA7">
      <w:pPr>
        <w:spacing w:after="0"/>
        <w:jc w:val="both"/>
      </w:pPr>
      <w:r>
        <w:rPr>
          <w:rFonts w:ascii="Verdana" w:eastAsia="Verdana" w:hAnsi="Verdana" w:cs="Verdana"/>
          <w:sz w:val="20"/>
        </w:rPr>
        <w:t xml:space="preserve"> </w:t>
      </w:r>
    </w:p>
    <w:p w14:paraId="272745F2" w14:textId="77777777" w:rsidR="00732DEF" w:rsidRDefault="00580CA7">
      <w:pPr>
        <w:spacing w:after="0"/>
        <w:jc w:val="both"/>
      </w:pPr>
      <w:r>
        <w:rPr>
          <w:rFonts w:ascii="Verdana" w:eastAsia="Verdana" w:hAnsi="Verdana" w:cs="Verdana"/>
          <w:sz w:val="20"/>
        </w:rPr>
        <w:t xml:space="preserve"> </w:t>
      </w:r>
    </w:p>
    <w:p w14:paraId="28B30C10" w14:textId="77777777" w:rsidR="00732DEF" w:rsidRDefault="00580CA7">
      <w:pPr>
        <w:spacing w:after="156"/>
        <w:jc w:val="both"/>
      </w:pPr>
      <w:r>
        <w:rPr>
          <w:rFonts w:ascii="Verdana" w:eastAsia="Verdana" w:hAnsi="Verdana" w:cs="Verdana"/>
          <w:sz w:val="20"/>
        </w:rPr>
        <w:t xml:space="preserve"> </w:t>
      </w:r>
    </w:p>
    <w:p w14:paraId="77E28FA9" w14:textId="77777777" w:rsidR="00732DEF" w:rsidRDefault="00580CA7">
      <w:pPr>
        <w:spacing w:after="0"/>
        <w:jc w:val="both"/>
      </w:pPr>
      <w:r>
        <w:rPr>
          <w:rFonts w:ascii="Verdana" w:eastAsia="Verdana" w:hAnsi="Verdana" w:cs="Verdana"/>
          <w:sz w:val="20"/>
        </w:rPr>
        <w:t xml:space="preserve"> </w:t>
      </w:r>
    </w:p>
    <w:tbl>
      <w:tblPr>
        <w:tblStyle w:val="TableGrid"/>
        <w:tblW w:w="22025" w:type="dxa"/>
        <w:tblInd w:w="40" w:type="dxa"/>
        <w:tblCellMar>
          <w:top w:w="128" w:type="dxa"/>
          <w:bottom w:w="29" w:type="dxa"/>
          <w:right w:w="215" w:type="dxa"/>
        </w:tblCellMar>
        <w:tblLook w:val="04A0" w:firstRow="1" w:lastRow="0" w:firstColumn="1" w:lastColumn="0" w:noHBand="0" w:noVBand="1"/>
      </w:tblPr>
      <w:tblGrid>
        <w:gridCol w:w="832"/>
        <w:gridCol w:w="6471"/>
        <w:gridCol w:w="833"/>
        <w:gridCol w:w="6734"/>
        <w:gridCol w:w="834"/>
        <w:gridCol w:w="6321"/>
      </w:tblGrid>
      <w:tr w:rsidR="00732DEF" w14:paraId="570FED38" w14:textId="77777777">
        <w:trPr>
          <w:trHeight w:val="704"/>
        </w:trPr>
        <w:tc>
          <w:tcPr>
            <w:tcW w:w="832" w:type="dxa"/>
            <w:tcBorders>
              <w:top w:val="single" w:sz="4" w:space="0" w:color="000000"/>
              <w:left w:val="single" w:sz="4" w:space="0" w:color="000000"/>
              <w:bottom w:val="single" w:sz="4" w:space="0" w:color="000000"/>
              <w:right w:val="nil"/>
            </w:tcBorders>
            <w:shd w:val="clear" w:color="auto" w:fill="001F5F"/>
          </w:tcPr>
          <w:p w14:paraId="49AE3C08" w14:textId="77777777" w:rsidR="00732DEF" w:rsidRDefault="00732DEF"/>
        </w:tc>
        <w:tc>
          <w:tcPr>
            <w:tcW w:w="6471" w:type="dxa"/>
            <w:tcBorders>
              <w:top w:val="single" w:sz="4" w:space="0" w:color="000000"/>
              <w:left w:val="nil"/>
              <w:bottom w:val="single" w:sz="4" w:space="0" w:color="000000"/>
              <w:right w:val="nil"/>
            </w:tcBorders>
            <w:shd w:val="clear" w:color="auto" w:fill="001F5F"/>
          </w:tcPr>
          <w:p w14:paraId="3C41DFA4" w14:textId="77777777" w:rsidR="00732DEF" w:rsidRDefault="00732DEF"/>
        </w:tc>
        <w:tc>
          <w:tcPr>
            <w:tcW w:w="833" w:type="dxa"/>
            <w:tcBorders>
              <w:top w:val="single" w:sz="4" w:space="0" w:color="000000"/>
              <w:left w:val="nil"/>
              <w:bottom w:val="single" w:sz="4" w:space="0" w:color="000000"/>
              <w:right w:val="nil"/>
            </w:tcBorders>
            <w:shd w:val="clear" w:color="auto" w:fill="001F5F"/>
          </w:tcPr>
          <w:p w14:paraId="462D5D29" w14:textId="77777777" w:rsidR="00732DEF" w:rsidRDefault="00732DEF"/>
        </w:tc>
        <w:tc>
          <w:tcPr>
            <w:tcW w:w="6734" w:type="dxa"/>
            <w:tcBorders>
              <w:top w:val="single" w:sz="4" w:space="0" w:color="000000"/>
              <w:left w:val="nil"/>
              <w:bottom w:val="single" w:sz="4" w:space="0" w:color="000000"/>
              <w:right w:val="nil"/>
            </w:tcBorders>
            <w:shd w:val="clear" w:color="auto" w:fill="001F5F"/>
            <w:vAlign w:val="center"/>
          </w:tcPr>
          <w:p w14:paraId="555BCBC7" w14:textId="77777777" w:rsidR="00732DEF" w:rsidRDefault="00580CA7">
            <w:pPr>
              <w:ind w:left="2549"/>
            </w:pPr>
            <w:r>
              <w:rPr>
                <w:rFonts w:ascii="Tahoma" w:eastAsia="Tahoma" w:hAnsi="Tahoma" w:cs="Tahoma"/>
                <w:b/>
                <w:color w:val="FFFFFF"/>
                <w:sz w:val="36"/>
              </w:rPr>
              <w:t xml:space="preserve">KS2 </w:t>
            </w:r>
          </w:p>
        </w:tc>
        <w:tc>
          <w:tcPr>
            <w:tcW w:w="834" w:type="dxa"/>
            <w:tcBorders>
              <w:top w:val="single" w:sz="4" w:space="0" w:color="000000"/>
              <w:left w:val="nil"/>
              <w:bottom w:val="single" w:sz="4" w:space="0" w:color="000000"/>
              <w:right w:val="nil"/>
            </w:tcBorders>
            <w:shd w:val="clear" w:color="auto" w:fill="001F5F"/>
          </w:tcPr>
          <w:p w14:paraId="3DA581FC" w14:textId="77777777" w:rsidR="00732DEF" w:rsidRDefault="00732DEF"/>
        </w:tc>
        <w:tc>
          <w:tcPr>
            <w:tcW w:w="6321" w:type="dxa"/>
            <w:tcBorders>
              <w:top w:val="single" w:sz="4" w:space="0" w:color="000000"/>
              <w:left w:val="nil"/>
              <w:bottom w:val="single" w:sz="4" w:space="0" w:color="000000"/>
              <w:right w:val="single" w:sz="4" w:space="0" w:color="000000"/>
            </w:tcBorders>
            <w:shd w:val="clear" w:color="auto" w:fill="001F5F"/>
          </w:tcPr>
          <w:p w14:paraId="11788195" w14:textId="77777777" w:rsidR="00732DEF" w:rsidRDefault="00732DEF"/>
        </w:tc>
      </w:tr>
      <w:tr w:rsidR="00732DEF" w14:paraId="3E575126" w14:textId="77777777" w:rsidTr="00C0486C">
        <w:trPr>
          <w:trHeight w:val="702"/>
        </w:trPr>
        <w:tc>
          <w:tcPr>
            <w:tcW w:w="832" w:type="dxa"/>
            <w:tcBorders>
              <w:top w:val="single" w:sz="4" w:space="0" w:color="000000"/>
              <w:left w:val="single" w:sz="4" w:space="0" w:color="000000"/>
              <w:bottom w:val="single" w:sz="4" w:space="0" w:color="000000"/>
              <w:right w:val="nil"/>
            </w:tcBorders>
            <w:shd w:val="clear" w:color="auto" w:fill="FF0000"/>
          </w:tcPr>
          <w:p w14:paraId="190C711C" w14:textId="77777777" w:rsidR="00732DEF" w:rsidRDefault="00732DEF"/>
        </w:tc>
        <w:tc>
          <w:tcPr>
            <w:tcW w:w="6471" w:type="dxa"/>
            <w:tcBorders>
              <w:top w:val="single" w:sz="4" w:space="0" w:color="000000"/>
              <w:left w:val="nil"/>
              <w:bottom w:val="single" w:sz="4" w:space="0" w:color="000000"/>
              <w:right w:val="single" w:sz="4" w:space="0" w:color="000000"/>
            </w:tcBorders>
            <w:shd w:val="clear" w:color="auto" w:fill="FF0000"/>
            <w:vAlign w:val="center"/>
          </w:tcPr>
          <w:p w14:paraId="0D5C0B01" w14:textId="77777777" w:rsidR="00732DEF" w:rsidRDefault="00580CA7">
            <w:pPr>
              <w:ind w:left="2146"/>
            </w:pPr>
            <w:r>
              <w:rPr>
                <w:rFonts w:ascii="Tahoma" w:eastAsia="Tahoma" w:hAnsi="Tahoma" w:cs="Tahoma"/>
                <w:b/>
                <w:color w:val="001F5F"/>
                <w:sz w:val="36"/>
              </w:rPr>
              <w:t>Cycle 1</w:t>
            </w:r>
            <w:r>
              <w:rPr>
                <w:rFonts w:ascii="Tahoma" w:eastAsia="Tahoma" w:hAnsi="Tahoma" w:cs="Tahoma"/>
                <w:b/>
                <w:sz w:val="36"/>
              </w:rPr>
              <w:t xml:space="preserve"> </w:t>
            </w:r>
          </w:p>
        </w:tc>
        <w:tc>
          <w:tcPr>
            <w:tcW w:w="833" w:type="dxa"/>
            <w:tcBorders>
              <w:top w:val="single" w:sz="4" w:space="0" w:color="000000"/>
              <w:left w:val="single" w:sz="4" w:space="0" w:color="000000"/>
              <w:bottom w:val="single" w:sz="4" w:space="0" w:color="000000"/>
              <w:right w:val="nil"/>
            </w:tcBorders>
            <w:shd w:val="clear" w:color="auto" w:fill="FF0000"/>
          </w:tcPr>
          <w:p w14:paraId="1F1ED1F3" w14:textId="77777777" w:rsidR="00732DEF" w:rsidRDefault="00732DEF"/>
        </w:tc>
        <w:tc>
          <w:tcPr>
            <w:tcW w:w="6734" w:type="dxa"/>
            <w:tcBorders>
              <w:top w:val="single" w:sz="4" w:space="0" w:color="000000"/>
              <w:left w:val="nil"/>
              <w:bottom w:val="single" w:sz="4" w:space="0" w:color="000000"/>
              <w:right w:val="single" w:sz="4" w:space="0" w:color="000000"/>
            </w:tcBorders>
            <w:shd w:val="clear" w:color="auto" w:fill="FF0000"/>
            <w:vAlign w:val="center"/>
          </w:tcPr>
          <w:p w14:paraId="7C690DAC" w14:textId="77777777" w:rsidR="00732DEF" w:rsidRDefault="00580CA7">
            <w:pPr>
              <w:ind w:left="2278"/>
            </w:pPr>
            <w:r>
              <w:rPr>
                <w:rFonts w:ascii="Tahoma" w:eastAsia="Tahoma" w:hAnsi="Tahoma" w:cs="Tahoma"/>
                <w:b/>
                <w:color w:val="001F5F"/>
                <w:sz w:val="36"/>
              </w:rPr>
              <w:t>Cycle 2</w:t>
            </w:r>
            <w:r>
              <w:rPr>
                <w:rFonts w:ascii="Tahoma" w:eastAsia="Tahoma" w:hAnsi="Tahoma" w:cs="Tahoma"/>
                <w:b/>
                <w:sz w:val="36"/>
              </w:rPr>
              <w:t xml:space="preserve"> </w:t>
            </w:r>
          </w:p>
        </w:tc>
        <w:tc>
          <w:tcPr>
            <w:tcW w:w="834" w:type="dxa"/>
            <w:tcBorders>
              <w:top w:val="single" w:sz="4" w:space="0" w:color="000000"/>
              <w:left w:val="single" w:sz="4" w:space="0" w:color="000000"/>
              <w:bottom w:val="single" w:sz="4" w:space="0" w:color="000000"/>
              <w:right w:val="nil"/>
            </w:tcBorders>
            <w:shd w:val="clear" w:color="auto" w:fill="FF0000"/>
          </w:tcPr>
          <w:p w14:paraId="653E7ABD" w14:textId="77777777" w:rsidR="00732DEF" w:rsidRDefault="00732DEF"/>
        </w:tc>
        <w:tc>
          <w:tcPr>
            <w:tcW w:w="6321" w:type="dxa"/>
            <w:tcBorders>
              <w:top w:val="single" w:sz="4" w:space="0" w:color="000000"/>
              <w:left w:val="nil"/>
              <w:bottom w:val="single" w:sz="4" w:space="0" w:color="000000"/>
              <w:right w:val="single" w:sz="4" w:space="0" w:color="000000"/>
            </w:tcBorders>
            <w:shd w:val="clear" w:color="auto" w:fill="FF0000"/>
            <w:vAlign w:val="center"/>
          </w:tcPr>
          <w:p w14:paraId="28F79D39" w14:textId="77777777" w:rsidR="00732DEF" w:rsidRDefault="00580CA7">
            <w:pPr>
              <w:ind w:left="2072"/>
            </w:pPr>
            <w:r>
              <w:rPr>
                <w:rFonts w:ascii="Tahoma" w:eastAsia="Tahoma" w:hAnsi="Tahoma" w:cs="Tahoma"/>
                <w:b/>
                <w:color w:val="001F5F"/>
                <w:sz w:val="36"/>
              </w:rPr>
              <w:t>Cycle 3</w:t>
            </w:r>
            <w:r>
              <w:rPr>
                <w:rFonts w:ascii="Tahoma" w:eastAsia="Tahoma" w:hAnsi="Tahoma" w:cs="Tahoma"/>
                <w:b/>
                <w:sz w:val="36"/>
              </w:rPr>
              <w:t xml:space="preserve"> </w:t>
            </w:r>
          </w:p>
        </w:tc>
      </w:tr>
      <w:tr w:rsidR="00732DEF" w14:paraId="607DDFE2" w14:textId="77777777">
        <w:trPr>
          <w:trHeight w:val="2577"/>
        </w:trPr>
        <w:tc>
          <w:tcPr>
            <w:tcW w:w="832" w:type="dxa"/>
            <w:tcBorders>
              <w:top w:val="single" w:sz="4" w:space="0" w:color="000000"/>
              <w:left w:val="single" w:sz="4" w:space="0" w:color="000000"/>
              <w:bottom w:val="single" w:sz="4" w:space="0" w:color="000000"/>
              <w:right w:val="nil"/>
            </w:tcBorders>
            <w:vAlign w:val="bottom"/>
          </w:tcPr>
          <w:p w14:paraId="36D0F68C" w14:textId="77777777" w:rsidR="00732DEF" w:rsidRDefault="00580CA7">
            <w:pPr>
              <w:spacing w:after="70"/>
              <w:ind w:left="416"/>
              <w:jc w:val="center"/>
            </w:pPr>
            <w:r>
              <w:rPr>
                <w:rFonts w:ascii="Segoe UI Symbol" w:eastAsia="Segoe UI Symbol" w:hAnsi="Segoe UI Symbol" w:cs="Segoe UI Symbol"/>
                <w:sz w:val="20"/>
              </w:rPr>
              <w:lastRenderedPageBreak/>
              <w:t>•</w:t>
            </w:r>
            <w:r>
              <w:rPr>
                <w:rFonts w:ascii="Arial" w:eastAsia="Arial" w:hAnsi="Arial" w:cs="Arial"/>
                <w:sz w:val="20"/>
              </w:rPr>
              <w:t xml:space="preserve"> </w:t>
            </w:r>
          </w:p>
          <w:p w14:paraId="098F273D" w14:textId="77777777" w:rsidR="00732DEF" w:rsidRDefault="00580CA7">
            <w:pPr>
              <w:spacing w:after="72"/>
              <w:ind w:left="416"/>
              <w:jc w:val="center"/>
            </w:pPr>
            <w:r>
              <w:rPr>
                <w:rFonts w:ascii="Segoe UI Symbol" w:eastAsia="Segoe UI Symbol" w:hAnsi="Segoe UI Symbol" w:cs="Segoe UI Symbol"/>
                <w:sz w:val="20"/>
              </w:rPr>
              <w:t>•</w:t>
            </w:r>
            <w:r>
              <w:rPr>
                <w:rFonts w:ascii="Arial" w:eastAsia="Arial" w:hAnsi="Arial" w:cs="Arial"/>
                <w:sz w:val="20"/>
              </w:rPr>
              <w:t xml:space="preserve"> </w:t>
            </w:r>
          </w:p>
          <w:p w14:paraId="53E1027C" w14:textId="77777777" w:rsidR="00732DEF" w:rsidRDefault="00580CA7">
            <w:pPr>
              <w:spacing w:after="70"/>
              <w:ind w:left="416"/>
              <w:jc w:val="center"/>
            </w:pPr>
            <w:r>
              <w:rPr>
                <w:rFonts w:ascii="Segoe UI Symbol" w:eastAsia="Segoe UI Symbol" w:hAnsi="Segoe UI Symbol" w:cs="Segoe UI Symbol"/>
                <w:sz w:val="20"/>
              </w:rPr>
              <w:t>•</w:t>
            </w:r>
            <w:r>
              <w:rPr>
                <w:rFonts w:ascii="Arial" w:eastAsia="Arial" w:hAnsi="Arial" w:cs="Arial"/>
                <w:sz w:val="20"/>
              </w:rPr>
              <w:t xml:space="preserve"> </w:t>
            </w:r>
          </w:p>
          <w:p w14:paraId="7A293924" w14:textId="77777777" w:rsidR="00732DEF" w:rsidRDefault="00580CA7">
            <w:pPr>
              <w:spacing w:after="70"/>
              <w:ind w:left="416"/>
              <w:jc w:val="center"/>
            </w:pPr>
            <w:r>
              <w:rPr>
                <w:rFonts w:ascii="Segoe UI Symbol" w:eastAsia="Segoe UI Symbol" w:hAnsi="Segoe UI Symbol" w:cs="Segoe UI Symbol"/>
                <w:sz w:val="20"/>
              </w:rPr>
              <w:t>•</w:t>
            </w:r>
            <w:r>
              <w:rPr>
                <w:rFonts w:ascii="Arial" w:eastAsia="Arial" w:hAnsi="Arial" w:cs="Arial"/>
                <w:sz w:val="20"/>
              </w:rPr>
              <w:t xml:space="preserve"> </w:t>
            </w:r>
          </w:p>
          <w:p w14:paraId="1A822213" w14:textId="77777777" w:rsidR="00732DEF" w:rsidRDefault="00580CA7">
            <w:pPr>
              <w:spacing w:after="70"/>
              <w:ind w:left="416"/>
              <w:jc w:val="center"/>
            </w:pPr>
            <w:r>
              <w:rPr>
                <w:rFonts w:ascii="Segoe UI Symbol" w:eastAsia="Segoe UI Symbol" w:hAnsi="Segoe UI Symbol" w:cs="Segoe UI Symbol"/>
                <w:sz w:val="20"/>
              </w:rPr>
              <w:t>•</w:t>
            </w:r>
            <w:r>
              <w:rPr>
                <w:rFonts w:ascii="Arial" w:eastAsia="Arial" w:hAnsi="Arial" w:cs="Arial"/>
                <w:sz w:val="20"/>
              </w:rPr>
              <w:t xml:space="preserve"> </w:t>
            </w:r>
          </w:p>
          <w:p w14:paraId="0D620075" w14:textId="77777777" w:rsidR="00732DEF" w:rsidRDefault="00580CA7">
            <w:pPr>
              <w:ind w:left="416"/>
              <w:jc w:val="center"/>
            </w:pPr>
            <w:r>
              <w:rPr>
                <w:rFonts w:ascii="Segoe UI Symbol" w:eastAsia="Segoe UI Symbol" w:hAnsi="Segoe UI Symbol" w:cs="Segoe UI Symbol"/>
                <w:sz w:val="20"/>
              </w:rPr>
              <w:t>•</w:t>
            </w:r>
            <w:r>
              <w:rPr>
                <w:rFonts w:ascii="Arial" w:eastAsia="Arial" w:hAnsi="Arial" w:cs="Arial"/>
                <w:sz w:val="20"/>
              </w:rPr>
              <w:t xml:space="preserve"> </w:t>
            </w:r>
          </w:p>
        </w:tc>
        <w:tc>
          <w:tcPr>
            <w:tcW w:w="6471" w:type="dxa"/>
            <w:tcBorders>
              <w:top w:val="single" w:sz="4" w:space="0" w:color="000000"/>
              <w:left w:val="nil"/>
              <w:bottom w:val="single" w:sz="4" w:space="0" w:color="000000"/>
              <w:right w:val="single" w:sz="4" w:space="0" w:color="000000"/>
            </w:tcBorders>
          </w:tcPr>
          <w:p w14:paraId="03B83BE9" w14:textId="77777777" w:rsidR="00732DEF" w:rsidRPr="005F0D7F" w:rsidRDefault="00580CA7">
            <w:pPr>
              <w:spacing w:after="70"/>
              <w:ind w:left="319"/>
              <w:rPr>
                <w:sz w:val="24"/>
              </w:rPr>
            </w:pPr>
            <w:r w:rsidRPr="005F0D7F">
              <w:rPr>
                <w:rFonts w:eastAsia="Tahoma"/>
                <w:b/>
                <w:sz w:val="24"/>
                <w:u w:val="single" w:color="000000"/>
              </w:rPr>
              <w:t>Me and My Relationships</w:t>
            </w:r>
            <w:r w:rsidRPr="005F0D7F">
              <w:rPr>
                <w:rFonts w:eastAsia="Tahoma"/>
                <w:b/>
                <w:sz w:val="24"/>
              </w:rPr>
              <w:t xml:space="preserve"> </w:t>
            </w:r>
          </w:p>
          <w:p w14:paraId="4DDEFDFC" w14:textId="77777777" w:rsidR="00732DEF" w:rsidRPr="005F0D7F" w:rsidRDefault="00580CA7">
            <w:pPr>
              <w:spacing w:after="67"/>
              <w:rPr>
                <w:sz w:val="24"/>
              </w:rPr>
            </w:pPr>
            <w:r w:rsidRPr="005F0D7F">
              <w:rPr>
                <w:rFonts w:eastAsia="Verdana"/>
                <w:sz w:val="24"/>
              </w:rPr>
              <w:t xml:space="preserve">Looking after our special people (Y3) </w:t>
            </w:r>
          </w:p>
          <w:p w14:paraId="7EC28A0E" w14:textId="77777777" w:rsidR="00732DEF" w:rsidRPr="005F0D7F" w:rsidRDefault="00580CA7">
            <w:pPr>
              <w:spacing w:after="69"/>
              <w:rPr>
                <w:sz w:val="24"/>
              </w:rPr>
            </w:pPr>
            <w:r w:rsidRPr="005F0D7F">
              <w:rPr>
                <w:rFonts w:eastAsia="Verdana"/>
                <w:sz w:val="24"/>
              </w:rPr>
              <w:t xml:space="preserve">Ok or not ok? (part 1) (Y4) </w:t>
            </w:r>
          </w:p>
          <w:p w14:paraId="08372F4E" w14:textId="77777777" w:rsidR="00732DEF" w:rsidRPr="005F0D7F" w:rsidRDefault="00580CA7">
            <w:pPr>
              <w:spacing w:after="67"/>
              <w:rPr>
                <w:sz w:val="24"/>
              </w:rPr>
            </w:pPr>
            <w:r w:rsidRPr="005F0D7F">
              <w:rPr>
                <w:rFonts w:eastAsia="Verdana"/>
                <w:sz w:val="24"/>
              </w:rPr>
              <w:t xml:space="preserve">Our emotional needs (Y5) </w:t>
            </w:r>
          </w:p>
          <w:p w14:paraId="481E6C52" w14:textId="77777777" w:rsidR="00732DEF" w:rsidRPr="005F0D7F" w:rsidRDefault="00580CA7">
            <w:pPr>
              <w:spacing w:after="67"/>
              <w:rPr>
                <w:sz w:val="24"/>
              </w:rPr>
            </w:pPr>
            <w:r w:rsidRPr="005F0D7F">
              <w:rPr>
                <w:rFonts w:eastAsia="Verdana"/>
                <w:sz w:val="24"/>
              </w:rPr>
              <w:t xml:space="preserve">Being assertive (Y5) </w:t>
            </w:r>
          </w:p>
          <w:p w14:paraId="522E6D57" w14:textId="77777777" w:rsidR="00732DEF" w:rsidRPr="005F0D7F" w:rsidRDefault="00580CA7">
            <w:pPr>
              <w:spacing w:after="67"/>
              <w:rPr>
                <w:sz w:val="24"/>
              </w:rPr>
            </w:pPr>
            <w:r w:rsidRPr="005F0D7F">
              <w:rPr>
                <w:rFonts w:eastAsia="Verdana"/>
                <w:sz w:val="24"/>
              </w:rPr>
              <w:t xml:space="preserve">Behave yourself (Y6) </w:t>
            </w:r>
          </w:p>
          <w:p w14:paraId="5A257D7E" w14:textId="77777777" w:rsidR="00732DEF" w:rsidRPr="005F0D7F" w:rsidRDefault="00580CA7">
            <w:pPr>
              <w:rPr>
                <w:sz w:val="24"/>
              </w:rPr>
            </w:pPr>
            <w:r w:rsidRPr="005F0D7F">
              <w:rPr>
                <w:rFonts w:eastAsia="Verdana"/>
                <w:sz w:val="24"/>
              </w:rPr>
              <w:t xml:space="preserve">Assertiveness skills (Y6) </w:t>
            </w:r>
          </w:p>
        </w:tc>
        <w:tc>
          <w:tcPr>
            <w:tcW w:w="833" w:type="dxa"/>
            <w:tcBorders>
              <w:top w:val="single" w:sz="4" w:space="0" w:color="000000"/>
              <w:left w:val="single" w:sz="4" w:space="0" w:color="000000"/>
              <w:bottom w:val="single" w:sz="4" w:space="0" w:color="000000"/>
              <w:right w:val="nil"/>
            </w:tcBorders>
            <w:vAlign w:val="bottom"/>
          </w:tcPr>
          <w:p w14:paraId="6B4C3146" w14:textId="77777777" w:rsidR="00732DEF" w:rsidRPr="005F0D7F" w:rsidRDefault="00580CA7">
            <w:pPr>
              <w:spacing w:after="70"/>
              <w:ind w:left="418"/>
              <w:jc w:val="center"/>
              <w:rPr>
                <w:sz w:val="24"/>
              </w:rPr>
            </w:pPr>
            <w:r w:rsidRPr="005F0D7F">
              <w:rPr>
                <w:rFonts w:eastAsia="Segoe UI Symbol"/>
                <w:sz w:val="24"/>
              </w:rPr>
              <w:t>•</w:t>
            </w:r>
            <w:r w:rsidRPr="005F0D7F">
              <w:rPr>
                <w:rFonts w:eastAsia="Arial"/>
                <w:sz w:val="24"/>
              </w:rPr>
              <w:t xml:space="preserve"> </w:t>
            </w:r>
          </w:p>
          <w:p w14:paraId="650B36D9" w14:textId="77777777" w:rsidR="00732DEF" w:rsidRPr="005F0D7F" w:rsidRDefault="00580CA7">
            <w:pPr>
              <w:spacing w:after="72"/>
              <w:ind w:left="418"/>
              <w:jc w:val="center"/>
              <w:rPr>
                <w:sz w:val="24"/>
              </w:rPr>
            </w:pPr>
            <w:r w:rsidRPr="005F0D7F">
              <w:rPr>
                <w:rFonts w:eastAsia="Segoe UI Symbol"/>
                <w:sz w:val="24"/>
              </w:rPr>
              <w:t>•</w:t>
            </w:r>
            <w:r w:rsidRPr="005F0D7F">
              <w:rPr>
                <w:rFonts w:eastAsia="Arial"/>
                <w:sz w:val="24"/>
              </w:rPr>
              <w:t xml:space="preserve"> </w:t>
            </w:r>
          </w:p>
          <w:p w14:paraId="7A441CBD" w14:textId="77777777" w:rsidR="00732DEF" w:rsidRPr="005F0D7F" w:rsidRDefault="00580CA7">
            <w:pPr>
              <w:spacing w:after="70"/>
              <w:ind w:left="418"/>
              <w:jc w:val="center"/>
              <w:rPr>
                <w:sz w:val="24"/>
              </w:rPr>
            </w:pPr>
            <w:r w:rsidRPr="005F0D7F">
              <w:rPr>
                <w:rFonts w:eastAsia="Segoe UI Symbol"/>
                <w:sz w:val="24"/>
              </w:rPr>
              <w:t>•</w:t>
            </w:r>
            <w:r w:rsidRPr="005F0D7F">
              <w:rPr>
                <w:rFonts w:eastAsia="Arial"/>
                <w:sz w:val="24"/>
              </w:rPr>
              <w:t xml:space="preserve"> </w:t>
            </w:r>
          </w:p>
          <w:p w14:paraId="220F6CCF" w14:textId="77777777" w:rsidR="00732DEF" w:rsidRPr="005F0D7F" w:rsidRDefault="00580CA7">
            <w:pPr>
              <w:spacing w:after="70"/>
              <w:ind w:left="418"/>
              <w:jc w:val="center"/>
              <w:rPr>
                <w:sz w:val="24"/>
              </w:rPr>
            </w:pPr>
            <w:r w:rsidRPr="005F0D7F">
              <w:rPr>
                <w:rFonts w:eastAsia="Segoe UI Symbol"/>
                <w:sz w:val="24"/>
              </w:rPr>
              <w:t>•</w:t>
            </w:r>
            <w:r w:rsidRPr="005F0D7F">
              <w:rPr>
                <w:rFonts w:eastAsia="Arial"/>
                <w:sz w:val="24"/>
              </w:rPr>
              <w:t xml:space="preserve"> </w:t>
            </w:r>
          </w:p>
          <w:p w14:paraId="44CDF546" w14:textId="77777777" w:rsidR="00732DEF" w:rsidRPr="005F0D7F" w:rsidRDefault="00580CA7">
            <w:pPr>
              <w:spacing w:after="70"/>
              <w:ind w:left="418"/>
              <w:jc w:val="center"/>
              <w:rPr>
                <w:sz w:val="24"/>
              </w:rPr>
            </w:pPr>
            <w:r w:rsidRPr="005F0D7F">
              <w:rPr>
                <w:rFonts w:eastAsia="Segoe UI Symbol"/>
                <w:sz w:val="24"/>
              </w:rPr>
              <w:t>•</w:t>
            </w:r>
            <w:r w:rsidRPr="005F0D7F">
              <w:rPr>
                <w:rFonts w:eastAsia="Arial"/>
                <w:sz w:val="24"/>
              </w:rPr>
              <w:t xml:space="preserve"> </w:t>
            </w:r>
          </w:p>
          <w:p w14:paraId="2C47617D" w14:textId="77777777" w:rsidR="00732DEF" w:rsidRPr="005F0D7F" w:rsidRDefault="00580CA7">
            <w:pPr>
              <w:ind w:left="418"/>
              <w:jc w:val="center"/>
              <w:rPr>
                <w:sz w:val="24"/>
              </w:rPr>
            </w:pPr>
            <w:r w:rsidRPr="005F0D7F">
              <w:rPr>
                <w:rFonts w:eastAsia="Segoe UI Symbol"/>
                <w:sz w:val="24"/>
              </w:rPr>
              <w:t>•</w:t>
            </w:r>
            <w:r w:rsidRPr="005F0D7F">
              <w:rPr>
                <w:rFonts w:eastAsia="Arial"/>
                <w:sz w:val="24"/>
              </w:rPr>
              <w:t xml:space="preserve"> </w:t>
            </w:r>
          </w:p>
        </w:tc>
        <w:tc>
          <w:tcPr>
            <w:tcW w:w="6734" w:type="dxa"/>
            <w:tcBorders>
              <w:top w:val="single" w:sz="4" w:space="0" w:color="000000"/>
              <w:left w:val="nil"/>
              <w:bottom w:val="single" w:sz="4" w:space="0" w:color="000000"/>
              <w:right w:val="single" w:sz="4" w:space="0" w:color="000000"/>
            </w:tcBorders>
          </w:tcPr>
          <w:p w14:paraId="4973B0D5" w14:textId="77777777" w:rsidR="00732DEF" w:rsidRPr="005F0D7F" w:rsidRDefault="00580CA7">
            <w:pPr>
              <w:spacing w:line="329" w:lineRule="auto"/>
              <w:ind w:right="3460" w:firstLine="288"/>
              <w:jc w:val="both"/>
              <w:rPr>
                <w:sz w:val="24"/>
              </w:rPr>
            </w:pPr>
            <w:r w:rsidRPr="005F0D7F">
              <w:rPr>
                <w:rFonts w:eastAsia="Tahoma"/>
                <w:b/>
                <w:sz w:val="24"/>
                <w:u w:val="single" w:color="000000"/>
              </w:rPr>
              <w:t>Me and My Relationships</w:t>
            </w:r>
            <w:r w:rsidRPr="005F0D7F">
              <w:rPr>
                <w:rFonts w:eastAsia="Tahoma"/>
                <w:b/>
                <w:sz w:val="24"/>
              </w:rPr>
              <w:t xml:space="preserve"> </w:t>
            </w:r>
            <w:r w:rsidRPr="005F0D7F">
              <w:rPr>
                <w:rFonts w:eastAsia="Verdana"/>
                <w:sz w:val="24"/>
              </w:rPr>
              <w:t xml:space="preserve">As a rule (Y3) </w:t>
            </w:r>
          </w:p>
          <w:p w14:paraId="7653AC99" w14:textId="77777777" w:rsidR="00732DEF" w:rsidRPr="005F0D7F" w:rsidRDefault="00580CA7">
            <w:pPr>
              <w:spacing w:after="69"/>
              <w:rPr>
                <w:sz w:val="24"/>
              </w:rPr>
            </w:pPr>
            <w:r w:rsidRPr="005F0D7F">
              <w:rPr>
                <w:rFonts w:eastAsia="Verdana"/>
                <w:sz w:val="24"/>
              </w:rPr>
              <w:t xml:space="preserve">An email from Harold! (Y4) </w:t>
            </w:r>
          </w:p>
          <w:p w14:paraId="031165E4" w14:textId="77777777" w:rsidR="00732DEF" w:rsidRPr="005F0D7F" w:rsidRDefault="00580CA7">
            <w:pPr>
              <w:spacing w:after="67"/>
              <w:rPr>
                <w:sz w:val="24"/>
              </w:rPr>
            </w:pPr>
            <w:r w:rsidRPr="005F0D7F">
              <w:rPr>
                <w:rFonts w:eastAsia="Verdana"/>
                <w:sz w:val="24"/>
              </w:rPr>
              <w:t xml:space="preserve">Different feelings (Y4) </w:t>
            </w:r>
          </w:p>
          <w:p w14:paraId="4D7E9C7E" w14:textId="77777777" w:rsidR="00732DEF" w:rsidRPr="005F0D7F" w:rsidRDefault="00580CA7">
            <w:pPr>
              <w:spacing w:after="67"/>
              <w:rPr>
                <w:sz w:val="24"/>
              </w:rPr>
            </w:pPr>
            <w:r w:rsidRPr="005F0D7F">
              <w:rPr>
                <w:rFonts w:eastAsia="Verdana"/>
                <w:sz w:val="24"/>
              </w:rPr>
              <w:t xml:space="preserve">Give and take (Y5) </w:t>
            </w:r>
          </w:p>
          <w:p w14:paraId="0D465E41" w14:textId="77777777" w:rsidR="00732DEF" w:rsidRPr="005F0D7F" w:rsidRDefault="00580CA7">
            <w:pPr>
              <w:spacing w:after="67"/>
              <w:rPr>
                <w:sz w:val="24"/>
              </w:rPr>
            </w:pPr>
            <w:r w:rsidRPr="005F0D7F">
              <w:rPr>
                <w:rFonts w:eastAsia="Verdana"/>
                <w:sz w:val="24"/>
              </w:rPr>
              <w:t xml:space="preserve">Don’t force me (Y6) </w:t>
            </w:r>
          </w:p>
          <w:p w14:paraId="5F9A8AE0" w14:textId="77777777" w:rsidR="00732DEF" w:rsidRPr="005F0D7F" w:rsidRDefault="00580CA7">
            <w:pPr>
              <w:rPr>
                <w:sz w:val="24"/>
              </w:rPr>
            </w:pPr>
            <w:r w:rsidRPr="005F0D7F">
              <w:rPr>
                <w:rFonts w:eastAsia="Verdana"/>
                <w:sz w:val="24"/>
              </w:rPr>
              <w:t xml:space="preserve">Acting appropriately (Y6) </w:t>
            </w:r>
          </w:p>
        </w:tc>
        <w:tc>
          <w:tcPr>
            <w:tcW w:w="834" w:type="dxa"/>
            <w:tcBorders>
              <w:top w:val="single" w:sz="4" w:space="0" w:color="000000"/>
              <w:left w:val="single" w:sz="4" w:space="0" w:color="000000"/>
              <w:bottom w:val="single" w:sz="4" w:space="0" w:color="000000"/>
              <w:right w:val="nil"/>
            </w:tcBorders>
            <w:vAlign w:val="bottom"/>
          </w:tcPr>
          <w:p w14:paraId="46CE941B" w14:textId="77777777" w:rsidR="00732DEF" w:rsidRPr="005F0D7F" w:rsidRDefault="00580CA7">
            <w:pPr>
              <w:spacing w:after="70"/>
              <w:ind w:left="419"/>
              <w:jc w:val="center"/>
              <w:rPr>
                <w:sz w:val="24"/>
              </w:rPr>
            </w:pPr>
            <w:r w:rsidRPr="005F0D7F">
              <w:rPr>
                <w:rFonts w:eastAsia="Segoe UI Symbol"/>
                <w:sz w:val="24"/>
              </w:rPr>
              <w:t>•</w:t>
            </w:r>
            <w:r w:rsidRPr="005F0D7F">
              <w:rPr>
                <w:rFonts w:eastAsia="Arial"/>
                <w:sz w:val="24"/>
              </w:rPr>
              <w:t xml:space="preserve"> </w:t>
            </w:r>
          </w:p>
          <w:p w14:paraId="7E14BCC0" w14:textId="77777777" w:rsidR="00732DEF" w:rsidRPr="005F0D7F" w:rsidRDefault="00580CA7">
            <w:pPr>
              <w:spacing w:after="72"/>
              <w:ind w:left="419"/>
              <w:jc w:val="center"/>
              <w:rPr>
                <w:sz w:val="24"/>
              </w:rPr>
            </w:pPr>
            <w:r w:rsidRPr="005F0D7F">
              <w:rPr>
                <w:rFonts w:eastAsia="Segoe UI Symbol"/>
                <w:sz w:val="24"/>
              </w:rPr>
              <w:t>•</w:t>
            </w:r>
            <w:r w:rsidRPr="005F0D7F">
              <w:rPr>
                <w:rFonts w:eastAsia="Arial"/>
                <w:sz w:val="24"/>
              </w:rPr>
              <w:t xml:space="preserve"> </w:t>
            </w:r>
          </w:p>
          <w:p w14:paraId="7C9A15FF" w14:textId="77777777" w:rsidR="00732DEF" w:rsidRPr="005F0D7F" w:rsidRDefault="00580CA7">
            <w:pPr>
              <w:spacing w:after="70"/>
              <w:ind w:left="419"/>
              <w:jc w:val="center"/>
              <w:rPr>
                <w:sz w:val="24"/>
              </w:rPr>
            </w:pPr>
            <w:r w:rsidRPr="005F0D7F">
              <w:rPr>
                <w:rFonts w:eastAsia="Segoe UI Symbol"/>
                <w:sz w:val="24"/>
              </w:rPr>
              <w:t>•</w:t>
            </w:r>
            <w:r w:rsidRPr="005F0D7F">
              <w:rPr>
                <w:rFonts w:eastAsia="Arial"/>
                <w:sz w:val="24"/>
              </w:rPr>
              <w:t xml:space="preserve"> </w:t>
            </w:r>
          </w:p>
          <w:p w14:paraId="3E4AC867" w14:textId="77777777" w:rsidR="00732DEF" w:rsidRPr="005F0D7F" w:rsidRDefault="00580CA7">
            <w:pPr>
              <w:spacing w:after="70"/>
              <w:ind w:left="419"/>
              <w:jc w:val="center"/>
              <w:rPr>
                <w:sz w:val="24"/>
              </w:rPr>
            </w:pPr>
            <w:r w:rsidRPr="005F0D7F">
              <w:rPr>
                <w:rFonts w:eastAsia="Segoe UI Symbol"/>
                <w:sz w:val="24"/>
              </w:rPr>
              <w:t>•</w:t>
            </w:r>
            <w:r w:rsidRPr="005F0D7F">
              <w:rPr>
                <w:rFonts w:eastAsia="Arial"/>
                <w:sz w:val="24"/>
              </w:rPr>
              <w:t xml:space="preserve"> </w:t>
            </w:r>
          </w:p>
          <w:p w14:paraId="55F6FF7E" w14:textId="77777777" w:rsidR="00732DEF" w:rsidRPr="005F0D7F" w:rsidRDefault="00580CA7">
            <w:pPr>
              <w:spacing w:after="70"/>
              <w:ind w:left="419"/>
              <w:jc w:val="center"/>
              <w:rPr>
                <w:sz w:val="24"/>
              </w:rPr>
            </w:pPr>
            <w:r w:rsidRPr="005F0D7F">
              <w:rPr>
                <w:rFonts w:eastAsia="Segoe UI Symbol"/>
                <w:sz w:val="24"/>
              </w:rPr>
              <w:t>•</w:t>
            </w:r>
            <w:r w:rsidRPr="005F0D7F">
              <w:rPr>
                <w:rFonts w:eastAsia="Arial"/>
                <w:sz w:val="24"/>
              </w:rPr>
              <w:t xml:space="preserve"> </w:t>
            </w:r>
          </w:p>
          <w:p w14:paraId="7FB46A13" w14:textId="77777777" w:rsidR="00732DEF" w:rsidRPr="005F0D7F" w:rsidRDefault="00580CA7">
            <w:pPr>
              <w:ind w:left="419"/>
              <w:jc w:val="center"/>
              <w:rPr>
                <w:sz w:val="24"/>
              </w:rPr>
            </w:pPr>
            <w:r w:rsidRPr="005F0D7F">
              <w:rPr>
                <w:rFonts w:eastAsia="Segoe UI Symbol"/>
                <w:sz w:val="24"/>
              </w:rPr>
              <w:t>•</w:t>
            </w:r>
            <w:r w:rsidRPr="005F0D7F">
              <w:rPr>
                <w:rFonts w:eastAsia="Arial"/>
                <w:sz w:val="24"/>
              </w:rPr>
              <w:t xml:space="preserve"> </w:t>
            </w:r>
          </w:p>
        </w:tc>
        <w:tc>
          <w:tcPr>
            <w:tcW w:w="6321" w:type="dxa"/>
            <w:tcBorders>
              <w:top w:val="single" w:sz="4" w:space="0" w:color="000000"/>
              <w:left w:val="nil"/>
              <w:bottom w:val="single" w:sz="4" w:space="0" w:color="000000"/>
              <w:right w:val="single" w:sz="4" w:space="0" w:color="000000"/>
            </w:tcBorders>
          </w:tcPr>
          <w:p w14:paraId="47564AEC" w14:textId="77777777" w:rsidR="00732DEF" w:rsidRPr="005F0D7F" w:rsidRDefault="00580CA7">
            <w:pPr>
              <w:spacing w:after="70"/>
              <w:ind w:left="454"/>
              <w:rPr>
                <w:sz w:val="24"/>
              </w:rPr>
            </w:pPr>
            <w:r w:rsidRPr="005F0D7F">
              <w:rPr>
                <w:rFonts w:eastAsia="Tahoma"/>
                <w:b/>
                <w:sz w:val="24"/>
                <w:u w:val="single" w:color="000000"/>
              </w:rPr>
              <w:t>Me and My Relationships</w:t>
            </w:r>
            <w:r w:rsidRPr="005F0D7F">
              <w:rPr>
                <w:rFonts w:eastAsia="Tahoma"/>
                <w:b/>
                <w:sz w:val="24"/>
              </w:rPr>
              <w:t xml:space="preserve"> </w:t>
            </w:r>
          </w:p>
          <w:p w14:paraId="5485087D" w14:textId="77777777" w:rsidR="00732DEF" w:rsidRPr="005F0D7F" w:rsidRDefault="00580CA7">
            <w:pPr>
              <w:spacing w:after="67"/>
              <w:rPr>
                <w:sz w:val="24"/>
              </w:rPr>
            </w:pPr>
            <w:r w:rsidRPr="005F0D7F">
              <w:rPr>
                <w:rFonts w:eastAsia="Verdana"/>
                <w:sz w:val="24"/>
              </w:rPr>
              <w:t xml:space="preserve">Friends are special (Y3) </w:t>
            </w:r>
          </w:p>
          <w:p w14:paraId="0EA38B90" w14:textId="77777777" w:rsidR="00732DEF" w:rsidRPr="005F0D7F" w:rsidRDefault="00580CA7">
            <w:pPr>
              <w:spacing w:after="69"/>
              <w:rPr>
                <w:sz w:val="24"/>
              </w:rPr>
            </w:pPr>
            <w:r w:rsidRPr="005F0D7F">
              <w:rPr>
                <w:rFonts w:eastAsia="Verdana"/>
                <w:sz w:val="24"/>
              </w:rPr>
              <w:t xml:space="preserve">Under pressure (Y4) </w:t>
            </w:r>
          </w:p>
          <w:p w14:paraId="332DD939" w14:textId="77777777" w:rsidR="00732DEF" w:rsidRPr="005F0D7F" w:rsidRDefault="00580CA7">
            <w:pPr>
              <w:spacing w:after="67"/>
              <w:rPr>
                <w:sz w:val="24"/>
              </w:rPr>
            </w:pPr>
            <w:r w:rsidRPr="005F0D7F">
              <w:rPr>
                <w:rFonts w:eastAsia="Verdana"/>
                <w:sz w:val="24"/>
              </w:rPr>
              <w:t xml:space="preserve">How good a friend are you? (Y5) </w:t>
            </w:r>
          </w:p>
          <w:p w14:paraId="00F3253F" w14:textId="77777777" w:rsidR="00732DEF" w:rsidRPr="005F0D7F" w:rsidRDefault="00580CA7">
            <w:pPr>
              <w:spacing w:after="67"/>
              <w:rPr>
                <w:sz w:val="24"/>
              </w:rPr>
            </w:pPr>
            <w:r w:rsidRPr="005F0D7F">
              <w:rPr>
                <w:rFonts w:eastAsia="Verdana"/>
                <w:sz w:val="24"/>
              </w:rPr>
              <w:t xml:space="preserve">Relationship cake recipe (Y5) </w:t>
            </w:r>
          </w:p>
          <w:p w14:paraId="0AE88495" w14:textId="77777777" w:rsidR="00732DEF" w:rsidRPr="005F0D7F" w:rsidRDefault="00580CA7">
            <w:pPr>
              <w:spacing w:after="67"/>
              <w:rPr>
                <w:sz w:val="24"/>
              </w:rPr>
            </w:pPr>
            <w:r w:rsidRPr="005F0D7F">
              <w:rPr>
                <w:rFonts w:eastAsia="Verdana"/>
                <w:sz w:val="24"/>
              </w:rPr>
              <w:t xml:space="preserve">Working together (Y6) </w:t>
            </w:r>
          </w:p>
          <w:p w14:paraId="1532FF6E" w14:textId="77777777" w:rsidR="00732DEF" w:rsidRPr="005F0D7F" w:rsidRDefault="00580CA7">
            <w:pPr>
              <w:rPr>
                <w:sz w:val="24"/>
              </w:rPr>
            </w:pPr>
            <w:r w:rsidRPr="005F0D7F">
              <w:rPr>
                <w:rFonts w:eastAsia="Verdana"/>
                <w:sz w:val="24"/>
              </w:rPr>
              <w:t xml:space="preserve">Solve the friendship problem (Y6) </w:t>
            </w:r>
          </w:p>
        </w:tc>
      </w:tr>
      <w:tr w:rsidR="00732DEF" w14:paraId="1F4EA552" w14:textId="77777777">
        <w:trPr>
          <w:trHeight w:val="2571"/>
        </w:trPr>
        <w:tc>
          <w:tcPr>
            <w:tcW w:w="832" w:type="dxa"/>
            <w:tcBorders>
              <w:top w:val="single" w:sz="4" w:space="0" w:color="000000"/>
              <w:left w:val="single" w:sz="4" w:space="0" w:color="000000"/>
              <w:bottom w:val="single" w:sz="4" w:space="0" w:color="000000"/>
              <w:right w:val="nil"/>
            </w:tcBorders>
            <w:vAlign w:val="bottom"/>
          </w:tcPr>
          <w:p w14:paraId="5802DD25" w14:textId="77777777" w:rsidR="00732DEF" w:rsidRDefault="00580CA7">
            <w:pPr>
              <w:spacing w:after="70"/>
              <w:ind w:left="416"/>
              <w:jc w:val="center"/>
            </w:pPr>
            <w:r>
              <w:rPr>
                <w:rFonts w:ascii="Segoe UI Symbol" w:eastAsia="Segoe UI Symbol" w:hAnsi="Segoe UI Symbol" w:cs="Segoe UI Symbol"/>
                <w:sz w:val="20"/>
              </w:rPr>
              <w:t>•</w:t>
            </w:r>
            <w:r>
              <w:rPr>
                <w:rFonts w:ascii="Arial" w:eastAsia="Arial" w:hAnsi="Arial" w:cs="Arial"/>
                <w:sz w:val="20"/>
              </w:rPr>
              <w:t xml:space="preserve"> </w:t>
            </w:r>
          </w:p>
          <w:p w14:paraId="00EAB627" w14:textId="77777777" w:rsidR="00732DEF" w:rsidRDefault="00580CA7">
            <w:pPr>
              <w:spacing w:after="73"/>
              <w:ind w:left="416"/>
              <w:jc w:val="center"/>
            </w:pPr>
            <w:r>
              <w:rPr>
                <w:rFonts w:ascii="Segoe UI Symbol" w:eastAsia="Segoe UI Symbol" w:hAnsi="Segoe UI Symbol" w:cs="Segoe UI Symbol"/>
                <w:sz w:val="20"/>
              </w:rPr>
              <w:t>•</w:t>
            </w:r>
            <w:r>
              <w:rPr>
                <w:rFonts w:ascii="Arial" w:eastAsia="Arial" w:hAnsi="Arial" w:cs="Arial"/>
                <w:sz w:val="20"/>
              </w:rPr>
              <w:t xml:space="preserve"> </w:t>
            </w:r>
          </w:p>
          <w:p w14:paraId="475AA440" w14:textId="77777777" w:rsidR="00732DEF" w:rsidRDefault="00580CA7">
            <w:pPr>
              <w:spacing w:after="70"/>
              <w:ind w:left="416"/>
              <w:jc w:val="center"/>
            </w:pPr>
            <w:r>
              <w:rPr>
                <w:rFonts w:ascii="Segoe UI Symbol" w:eastAsia="Segoe UI Symbol" w:hAnsi="Segoe UI Symbol" w:cs="Segoe UI Symbol"/>
                <w:sz w:val="20"/>
              </w:rPr>
              <w:t>•</w:t>
            </w:r>
            <w:r>
              <w:rPr>
                <w:rFonts w:ascii="Arial" w:eastAsia="Arial" w:hAnsi="Arial" w:cs="Arial"/>
                <w:sz w:val="20"/>
              </w:rPr>
              <w:t xml:space="preserve"> </w:t>
            </w:r>
          </w:p>
          <w:p w14:paraId="7B5BF9EC" w14:textId="77777777" w:rsidR="00732DEF" w:rsidRDefault="00580CA7">
            <w:pPr>
              <w:spacing w:after="70"/>
              <w:ind w:left="416"/>
              <w:jc w:val="center"/>
            </w:pPr>
            <w:r>
              <w:rPr>
                <w:rFonts w:ascii="Segoe UI Symbol" w:eastAsia="Segoe UI Symbol" w:hAnsi="Segoe UI Symbol" w:cs="Segoe UI Symbol"/>
                <w:sz w:val="20"/>
              </w:rPr>
              <w:t>•</w:t>
            </w:r>
            <w:r>
              <w:rPr>
                <w:rFonts w:ascii="Arial" w:eastAsia="Arial" w:hAnsi="Arial" w:cs="Arial"/>
                <w:sz w:val="20"/>
              </w:rPr>
              <w:t xml:space="preserve"> </w:t>
            </w:r>
          </w:p>
          <w:p w14:paraId="128FD3C4" w14:textId="77777777" w:rsidR="00732DEF" w:rsidRDefault="00580CA7">
            <w:pPr>
              <w:spacing w:after="70"/>
              <w:ind w:left="416"/>
              <w:jc w:val="center"/>
            </w:pPr>
            <w:r>
              <w:rPr>
                <w:rFonts w:ascii="Segoe UI Symbol" w:eastAsia="Segoe UI Symbol" w:hAnsi="Segoe UI Symbol" w:cs="Segoe UI Symbol"/>
                <w:sz w:val="20"/>
              </w:rPr>
              <w:t>•</w:t>
            </w:r>
            <w:r>
              <w:rPr>
                <w:rFonts w:ascii="Arial" w:eastAsia="Arial" w:hAnsi="Arial" w:cs="Arial"/>
                <w:sz w:val="20"/>
              </w:rPr>
              <w:t xml:space="preserve"> </w:t>
            </w:r>
          </w:p>
          <w:p w14:paraId="32BBB196" w14:textId="77777777" w:rsidR="00732DEF" w:rsidRDefault="00580CA7">
            <w:pPr>
              <w:ind w:left="416"/>
              <w:jc w:val="center"/>
            </w:pPr>
            <w:r>
              <w:rPr>
                <w:rFonts w:ascii="Segoe UI Symbol" w:eastAsia="Segoe UI Symbol" w:hAnsi="Segoe UI Symbol" w:cs="Segoe UI Symbol"/>
                <w:sz w:val="20"/>
              </w:rPr>
              <w:t>•</w:t>
            </w:r>
            <w:r>
              <w:rPr>
                <w:rFonts w:ascii="Arial" w:eastAsia="Arial" w:hAnsi="Arial" w:cs="Arial"/>
                <w:sz w:val="20"/>
              </w:rPr>
              <w:t xml:space="preserve"> </w:t>
            </w:r>
          </w:p>
        </w:tc>
        <w:tc>
          <w:tcPr>
            <w:tcW w:w="6471" w:type="dxa"/>
            <w:tcBorders>
              <w:top w:val="single" w:sz="4" w:space="0" w:color="000000"/>
              <w:left w:val="nil"/>
              <w:bottom w:val="single" w:sz="4" w:space="0" w:color="000000"/>
              <w:right w:val="single" w:sz="4" w:space="0" w:color="000000"/>
            </w:tcBorders>
          </w:tcPr>
          <w:p w14:paraId="6598A7D9" w14:textId="77777777" w:rsidR="00732DEF" w:rsidRPr="005F0D7F" w:rsidRDefault="00580CA7">
            <w:pPr>
              <w:spacing w:after="69"/>
              <w:ind w:left="576"/>
              <w:rPr>
                <w:sz w:val="24"/>
              </w:rPr>
            </w:pPr>
            <w:r w:rsidRPr="005F0D7F">
              <w:rPr>
                <w:rFonts w:eastAsia="Tahoma"/>
                <w:b/>
                <w:sz w:val="24"/>
                <w:u w:val="single" w:color="000000"/>
              </w:rPr>
              <w:t>Rights and Respect</w:t>
            </w:r>
            <w:r w:rsidRPr="005F0D7F">
              <w:rPr>
                <w:rFonts w:eastAsia="Tahoma"/>
                <w:b/>
                <w:sz w:val="24"/>
              </w:rPr>
              <w:t xml:space="preserve"> </w:t>
            </w:r>
          </w:p>
          <w:p w14:paraId="2C6C204D" w14:textId="77777777" w:rsidR="00732DEF" w:rsidRPr="005F0D7F" w:rsidRDefault="00580CA7">
            <w:pPr>
              <w:spacing w:after="67"/>
              <w:rPr>
                <w:sz w:val="24"/>
              </w:rPr>
            </w:pPr>
            <w:r w:rsidRPr="005F0D7F">
              <w:rPr>
                <w:rFonts w:eastAsia="Verdana"/>
                <w:sz w:val="24"/>
              </w:rPr>
              <w:t xml:space="preserve">Safety in numbers (Y4) </w:t>
            </w:r>
          </w:p>
          <w:p w14:paraId="4B1FF619" w14:textId="77777777" w:rsidR="00732DEF" w:rsidRPr="005F0D7F" w:rsidRDefault="00580CA7">
            <w:pPr>
              <w:spacing w:after="70"/>
              <w:rPr>
                <w:sz w:val="24"/>
              </w:rPr>
            </w:pPr>
            <w:r w:rsidRPr="005F0D7F">
              <w:rPr>
                <w:rFonts w:eastAsia="Verdana"/>
                <w:sz w:val="24"/>
              </w:rPr>
              <w:t xml:space="preserve">Why pay taxes (Y4) </w:t>
            </w:r>
          </w:p>
          <w:p w14:paraId="24310BE7" w14:textId="77777777" w:rsidR="00732DEF" w:rsidRPr="005F0D7F" w:rsidRDefault="00580CA7">
            <w:pPr>
              <w:spacing w:after="67"/>
              <w:rPr>
                <w:sz w:val="24"/>
              </w:rPr>
            </w:pPr>
            <w:r w:rsidRPr="005F0D7F">
              <w:rPr>
                <w:rFonts w:eastAsia="Verdana"/>
                <w:sz w:val="24"/>
              </w:rPr>
              <w:t xml:space="preserve">What’s the story? (Y5) </w:t>
            </w:r>
          </w:p>
          <w:p w14:paraId="08A26933" w14:textId="77777777" w:rsidR="00732DEF" w:rsidRPr="005F0D7F" w:rsidRDefault="00580CA7">
            <w:pPr>
              <w:spacing w:after="67"/>
              <w:rPr>
                <w:sz w:val="24"/>
              </w:rPr>
            </w:pPr>
            <w:r w:rsidRPr="005F0D7F">
              <w:rPr>
                <w:rFonts w:eastAsia="Verdana"/>
                <w:sz w:val="24"/>
              </w:rPr>
              <w:t xml:space="preserve">Fact or opinion(Y5) </w:t>
            </w:r>
          </w:p>
          <w:p w14:paraId="59AA798E" w14:textId="77777777" w:rsidR="00732DEF" w:rsidRPr="005F0D7F" w:rsidRDefault="00580CA7">
            <w:pPr>
              <w:spacing w:after="67"/>
              <w:rPr>
                <w:sz w:val="24"/>
              </w:rPr>
            </w:pPr>
            <w:r w:rsidRPr="005F0D7F">
              <w:rPr>
                <w:rFonts w:eastAsia="Verdana"/>
                <w:sz w:val="24"/>
              </w:rPr>
              <w:t xml:space="preserve">Democracy in Britain 1 – Elections (Y6) </w:t>
            </w:r>
          </w:p>
          <w:p w14:paraId="7C0626FB" w14:textId="77777777" w:rsidR="00732DEF" w:rsidRPr="005F0D7F" w:rsidRDefault="00580CA7">
            <w:pPr>
              <w:rPr>
                <w:sz w:val="24"/>
              </w:rPr>
            </w:pPr>
            <w:r w:rsidRPr="005F0D7F">
              <w:rPr>
                <w:rFonts w:eastAsia="Verdana"/>
                <w:sz w:val="24"/>
              </w:rPr>
              <w:t xml:space="preserve">Democracy in Britain 2 – How (most) laws are made (Y6) </w:t>
            </w:r>
          </w:p>
        </w:tc>
        <w:tc>
          <w:tcPr>
            <w:tcW w:w="833" w:type="dxa"/>
            <w:tcBorders>
              <w:top w:val="single" w:sz="4" w:space="0" w:color="000000"/>
              <w:left w:val="single" w:sz="4" w:space="0" w:color="000000"/>
              <w:bottom w:val="single" w:sz="4" w:space="0" w:color="000000"/>
              <w:right w:val="nil"/>
            </w:tcBorders>
            <w:vAlign w:val="bottom"/>
          </w:tcPr>
          <w:p w14:paraId="131268B1" w14:textId="77777777" w:rsidR="00732DEF" w:rsidRPr="005F0D7F" w:rsidRDefault="00580CA7">
            <w:pPr>
              <w:spacing w:after="70"/>
              <w:ind w:left="418"/>
              <w:jc w:val="center"/>
              <w:rPr>
                <w:sz w:val="24"/>
              </w:rPr>
            </w:pPr>
            <w:r w:rsidRPr="005F0D7F">
              <w:rPr>
                <w:rFonts w:eastAsia="Segoe UI Symbol"/>
                <w:sz w:val="24"/>
              </w:rPr>
              <w:t>•</w:t>
            </w:r>
            <w:r w:rsidRPr="005F0D7F">
              <w:rPr>
                <w:rFonts w:eastAsia="Arial"/>
                <w:sz w:val="24"/>
              </w:rPr>
              <w:t xml:space="preserve"> </w:t>
            </w:r>
          </w:p>
          <w:p w14:paraId="44470B5E" w14:textId="77777777" w:rsidR="00732DEF" w:rsidRPr="005F0D7F" w:rsidRDefault="00580CA7">
            <w:pPr>
              <w:spacing w:after="73"/>
              <w:ind w:left="418"/>
              <w:jc w:val="center"/>
              <w:rPr>
                <w:sz w:val="24"/>
              </w:rPr>
            </w:pPr>
            <w:r w:rsidRPr="005F0D7F">
              <w:rPr>
                <w:rFonts w:eastAsia="Segoe UI Symbol"/>
                <w:sz w:val="24"/>
              </w:rPr>
              <w:t>•</w:t>
            </w:r>
            <w:r w:rsidRPr="005F0D7F">
              <w:rPr>
                <w:rFonts w:eastAsia="Arial"/>
                <w:sz w:val="24"/>
              </w:rPr>
              <w:t xml:space="preserve"> </w:t>
            </w:r>
          </w:p>
          <w:p w14:paraId="748BF069" w14:textId="77777777" w:rsidR="00732DEF" w:rsidRPr="005F0D7F" w:rsidRDefault="00580CA7">
            <w:pPr>
              <w:spacing w:after="70"/>
              <w:ind w:left="418"/>
              <w:jc w:val="center"/>
              <w:rPr>
                <w:sz w:val="24"/>
              </w:rPr>
            </w:pPr>
            <w:r w:rsidRPr="005F0D7F">
              <w:rPr>
                <w:rFonts w:eastAsia="Segoe UI Symbol"/>
                <w:sz w:val="24"/>
              </w:rPr>
              <w:t>•</w:t>
            </w:r>
            <w:r w:rsidRPr="005F0D7F">
              <w:rPr>
                <w:rFonts w:eastAsia="Arial"/>
                <w:sz w:val="24"/>
              </w:rPr>
              <w:t xml:space="preserve"> </w:t>
            </w:r>
          </w:p>
          <w:p w14:paraId="3792CF20" w14:textId="77777777" w:rsidR="00732DEF" w:rsidRPr="005F0D7F" w:rsidRDefault="00580CA7">
            <w:pPr>
              <w:spacing w:after="70"/>
              <w:ind w:left="418"/>
              <w:jc w:val="center"/>
              <w:rPr>
                <w:sz w:val="24"/>
              </w:rPr>
            </w:pPr>
            <w:r w:rsidRPr="005F0D7F">
              <w:rPr>
                <w:rFonts w:eastAsia="Segoe UI Symbol"/>
                <w:sz w:val="24"/>
              </w:rPr>
              <w:t>•</w:t>
            </w:r>
            <w:r w:rsidRPr="005F0D7F">
              <w:rPr>
                <w:rFonts w:eastAsia="Arial"/>
                <w:sz w:val="24"/>
              </w:rPr>
              <w:t xml:space="preserve"> </w:t>
            </w:r>
          </w:p>
          <w:p w14:paraId="1620D685" w14:textId="77777777" w:rsidR="00732DEF" w:rsidRPr="005F0D7F" w:rsidRDefault="00580CA7">
            <w:pPr>
              <w:spacing w:after="70"/>
              <w:ind w:left="418"/>
              <w:jc w:val="center"/>
              <w:rPr>
                <w:sz w:val="24"/>
              </w:rPr>
            </w:pPr>
            <w:r w:rsidRPr="005F0D7F">
              <w:rPr>
                <w:rFonts w:eastAsia="Segoe UI Symbol"/>
                <w:sz w:val="24"/>
              </w:rPr>
              <w:t>•</w:t>
            </w:r>
            <w:r w:rsidRPr="005F0D7F">
              <w:rPr>
                <w:rFonts w:eastAsia="Arial"/>
                <w:sz w:val="24"/>
              </w:rPr>
              <w:t xml:space="preserve"> </w:t>
            </w:r>
          </w:p>
          <w:p w14:paraId="04D26245" w14:textId="77777777" w:rsidR="00732DEF" w:rsidRPr="005F0D7F" w:rsidRDefault="00580CA7">
            <w:pPr>
              <w:ind w:left="418"/>
              <w:jc w:val="center"/>
              <w:rPr>
                <w:sz w:val="24"/>
              </w:rPr>
            </w:pPr>
            <w:r w:rsidRPr="005F0D7F">
              <w:rPr>
                <w:rFonts w:eastAsia="Segoe UI Symbol"/>
                <w:sz w:val="24"/>
              </w:rPr>
              <w:t>•</w:t>
            </w:r>
            <w:r w:rsidRPr="005F0D7F">
              <w:rPr>
                <w:rFonts w:eastAsia="Arial"/>
                <w:sz w:val="24"/>
              </w:rPr>
              <w:t xml:space="preserve"> </w:t>
            </w:r>
          </w:p>
        </w:tc>
        <w:tc>
          <w:tcPr>
            <w:tcW w:w="6734" w:type="dxa"/>
            <w:tcBorders>
              <w:top w:val="single" w:sz="4" w:space="0" w:color="000000"/>
              <w:left w:val="nil"/>
              <w:bottom w:val="single" w:sz="4" w:space="0" w:color="000000"/>
              <w:right w:val="single" w:sz="4" w:space="0" w:color="000000"/>
            </w:tcBorders>
          </w:tcPr>
          <w:p w14:paraId="16109C27" w14:textId="77777777" w:rsidR="00732DEF" w:rsidRPr="005F0D7F" w:rsidRDefault="00580CA7">
            <w:pPr>
              <w:spacing w:after="69"/>
              <w:ind w:left="288"/>
              <w:rPr>
                <w:sz w:val="24"/>
              </w:rPr>
            </w:pPr>
            <w:r w:rsidRPr="005F0D7F">
              <w:rPr>
                <w:rFonts w:eastAsia="Tahoma"/>
                <w:b/>
                <w:sz w:val="24"/>
                <w:u w:val="single" w:color="000000"/>
              </w:rPr>
              <w:t>Rights and Respect</w:t>
            </w:r>
            <w:r w:rsidRPr="005F0D7F">
              <w:rPr>
                <w:rFonts w:eastAsia="Tahoma"/>
                <w:b/>
                <w:sz w:val="24"/>
              </w:rPr>
              <w:t xml:space="preserve"> </w:t>
            </w:r>
          </w:p>
          <w:p w14:paraId="164348A8" w14:textId="77777777" w:rsidR="00732DEF" w:rsidRPr="005F0D7F" w:rsidRDefault="00580CA7">
            <w:pPr>
              <w:spacing w:after="67"/>
              <w:rPr>
                <w:sz w:val="24"/>
              </w:rPr>
            </w:pPr>
            <w:r w:rsidRPr="005F0D7F">
              <w:rPr>
                <w:rFonts w:eastAsia="Verdana"/>
                <w:sz w:val="24"/>
              </w:rPr>
              <w:t xml:space="preserve">Earning money (Y3) </w:t>
            </w:r>
          </w:p>
          <w:p w14:paraId="2E470942" w14:textId="77777777" w:rsidR="00732DEF" w:rsidRPr="005F0D7F" w:rsidRDefault="00580CA7">
            <w:pPr>
              <w:spacing w:after="70"/>
              <w:rPr>
                <w:sz w:val="24"/>
              </w:rPr>
            </w:pPr>
            <w:r w:rsidRPr="005F0D7F">
              <w:rPr>
                <w:rFonts w:eastAsia="Verdana"/>
                <w:sz w:val="24"/>
              </w:rPr>
              <w:t xml:space="preserve">Who helps us to stay healthy and safe? (Y4) </w:t>
            </w:r>
          </w:p>
          <w:p w14:paraId="763AF39A" w14:textId="77777777" w:rsidR="00732DEF" w:rsidRPr="005F0D7F" w:rsidRDefault="00580CA7">
            <w:pPr>
              <w:spacing w:after="67"/>
              <w:rPr>
                <w:sz w:val="24"/>
              </w:rPr>
            </w:pPr>
            <w:r w:rsidRPr="005F0D7F">
              <w:rPr>
                <w:rFonts w:eastAsia="Verdana"/>
                <w:sz w:val="24"/>
              </w:rPr>
              <w:t xml:space="preserve">It’s your right (Y4) </w:t>
            </w:r>
          </w:p>
          <w:p w14:paraId="4EA057DA" w14:textId="77777777" w:rsidR="00732DEF" w:rsidRPr="005F0D7F" w:rsidRDefault="00580CA7">
            <w:pPr>
              <w:spacing w:after="67"/>
              <w:rPr>
                <w:sz w:val="24"/>
              </w:rPr>
            </w:pPr>
            <w:r w:rsidRPr="005F0D7F">
              <w:rPr>
                <w:rFonts w:eastAsia="Verdana"/>
                <w:sz w:val="24"/>
              </w:rPr>
              <w:t xml:space="preserve">Spending wisely (Y5) </w:t>
            </w:r>
          </w:p>
          <w:p w14:paraId="7857183D" w14:textId="77777777" w:rsidR="00732DEF" w:rsidRPr="005F0D7F" w:rsidRDefault="00580CA7">
            <w:pPr>
              <w:spacing w:after="67"/>
              <w:rPr>
                <w:sz w:val="24"/>
              </w:rPr>
            </w:pPr>
            <w:r w:rsidRPr="005F0D7F">
              <w:rPr>
                <w:rFonts w:eastAsia="Verdana"/>
                <w:sz w:val="24"/>
              </w:rPr>
              <w:t xml:space="preserve">Two sides to every story (Y6) </w:t>
            </w:r>
          </w:p>
          <w:p w14:paraId="4049D864" w14:textId="77777777" w:rsidR="00732DEF" w:rsidRPr="005F0D7F" w:rsidRDefault="00580CA7">
            <w:pPr>
              <w:rPr>
                <w:sz w:val="24"/>
              </w:rPr>
            </w:pPr>
            <w:r w:rsidRPr="005F0D7F">
              <w:rPr>
                <w:rFonts w:eastAsia="Verdana"/>
                <w:sz w:val="24"/>
              </w:rPr>
              <w:t xml:space="preserve">Fakebook friends (Y6) </w:t>
            </w:r>
          </w:p>
        </w:tc>
        <w:tc>
          <w:tcPr>
            <w:tcW w:w="834" w:type="dxa"/>
            <w:tcBorders>
              <w:top w:val="single" w:sz="4" w:space="0" w:color="000000"/>
              <w:left w:val="single" w:sz="4" w:space="0" w:color="000000"/>
              <w:bottom w:val="single" w:sz="4" w:space="0" w:color="000000"/>
              <w:right w:val="nil"/>
            </w:tcBorders>
            <w:vAlign w:val="bottom"/>
          </w:tcPr>
          <w:p w14:paraId="6BFF5475" w14:textId="77777777" w:rsidR="00732DEF" w:rsidRPr="005F0D7F" w:rsidRDefault="00580CA7">
            <w:pPr>
              <w:spacing w:after="70"/>
              <w:ind w:left="419"/>
              <w:jc w:val="center"/>
              <w:rPr>
                <w:sz w:val="24"/>
              </w:rPr>
            </w:pPr>
            <w:r w:rsidRPr="005F0D7F">
              <w:rPr>
                <w:rFonts w:eastAsia="Segoe UI Symbol"/>
                <w:sz w:val="24"/>
              </w:rPr>
              <w:t>•</w:t>
            </w:r>
            <w:r w:rsidRPr="005F0D7F">
              <w:rPr>
                <w:rFonts w:eastAsia="Arial"/>
                <w:sz w:val="24"/>
              </w:rPr>
              <w:t xml:space="preserve"> </w:t>
            </w:r>
          </w:p>
          <w:p w14:paraId="3D580E6E" w14:textId="77777777" w:rsidR="00732DEF" w:rsidRPr="005F0D7F" w:rsidRDefault="00580CA7">
            <w:pPr>
              <w:spacing w:after="73"/>
              <w:ind w:left="419"/>
              <w:jc w:val="center"/>
              <w:rPr>
                <w:sz w:val="24"/>
              </w:rPr>
            </w:pPr>
            <w:r w:rsidRPr="005F0D7F">
              <w:rPr>
                <w:rFonts w:eastAsia="Segoe UI Symbol"/>
                <w:sz w:val="24"/>
              </w:rPr>
              <w:t>•</w:t>
            </w:r>
            <w:r w:rsidRPr="005F0D7F">
              <w:rPr>
                <w:rFonts w:eastAsia="Arial"/>
                <w:sz w:val="24"/>
              </w:rPr>
              <w:t xml:space="preserve"> </w:t>
            </w:r>
          </w:p>
          <w:p w14:paraId="762E6A99" w14:textId="77777777" w:rsidR="00732DEF" w:rsidRPr="005F0D7F" w:rsidRDefault="00580CA7">
            <w:pPr>
              <w:spacing w:after="70"/>
              <w:ind w:left="419"/>
              <w:jc w:val="center"/>
              <w:rPr>
                <w:sz w:val="24"/>
              </w:rPr>
            </w:pPr>
            <w:r w:rsidRPr="005F0D7F">
              <w:rPr>
                <w:rFonts w:eastAsia="Segoe UI Symbol"/>
                <w:sz w:val="24"/>
              </w:rPr>
              <w:t>•</w:t>
            </w:r>
            <w:r w:rsidRPr="005F0D7F">
              <w:rPr>
                <w:rFonts w:eastAsia="Arial"/>
                <w:sz w:val="24"/>
              </w:rPr>
              <w:t xml:space="preserve"> </w:t>
            </w:r>
          </w:p>
          <w:p w14:paraId="6DBC6B36" w14:textId="77777777" w:rsidR="00732DEF" w:rsidRPr="005F0D7F" w:rsidRDefault="00580CA7">
            <w:pPr>
              <w:spacing w:after="70"/>
              <w:ind w:left="419"/>
              <w:jc w:val="center"/>
              <w:rPr>
                <w:sz w:val="24"/>
              </w:rPr>
            </w:pPr>
            <w:r w:rsidRPr="005F0D7F">
              <w:rPr>
                <w:rFonts w:eastAsia="Segoe UI Symbol"/>
                <w:sz w:val="24"/>
              </w:rPr>
              <w:t>•</w:t>
            </w:r>
            <w:r w:rsidRPr="005F0D7F">
              <w:rPr>
                <w:rFonts w:eastAsia="Arial"/>
                <w:sz w:val="24"/>
              </w:rPr>
              <w:t xml:space="preserve"> </w:t>
            </w:r>
          </w:p>
          <w:p w14:paraId="7069EBBA" w14:textId="77777777" w:rsidR="00732DEF" w:rsidRPr="005F0D7F" w:rsidRDefault="00580CA7">
            <w:pPr>
              <w:spacing w:after="70"/>
              <w:ind w:left="419"/>
              <w:jc w:val="center"/>
              <w:rPr>
                <w:sz w:val="24"/>
              </w:rPr>
            </w:pPr>
            <w:r w:rsidRPr="005F0D7F">
              <w:rPr>
                <w:rFonts w:eastAsia="Segoe UI Symbol"/>
                <w:sz w:val="24"/>
              </w:rPr>
              <w:t>•</w:t>
            </w:r>
            <w:r w:rsidRPr="005F0D7F">
              <w:rPr>
                <w:rFonts w:eastAsia="Arial"/>
                <w:sz w:val="24"/>
              </w:rPr>
              <w:t xml:space="preserve"> </w:t>
            </w:r>
          </w:p>
          <w:p w14:paraId="2A853B2D" w14:textId="77777777" w:rsidR="00732DEF" w:rsidRPr="005F0D7F" w:rsidRDefault="00580CA7">
            <w:pPr>
              <w:ind w:left="419"/>
              <w:jc w:val="center"/>
              <w:rPr>
                <w:sz w:val="24"/>
              </w:rPr>
            </w:pPr>
            <w:r w:rsidRPr="005F0D7F">
              <w:rPr>
                <w:rFonts w:eastAsia="Segoe UI Symbol"/>
                <w:sz w:val="24"/>
              </w:rPr>
              <w:t>•</w:t>
            </w:r>
            <w:r w:rsidRPr="005F0D7F">
              <w:rPr>
                <w:rFonts w:eastAsia="Arial"/>
                <w:sz w:val="24"/>
              </w:rPr>
              <w:t xml:space="preserve"> </w:t>
            </w:r>
          </w:p>
        </w:tc>
        <w:tc>
          <w:tcPr>
            <w:tcW w:w="6321" w:type="dxa"/>
            <w:tcBorders>
              <w:top w:val="single" w:sz="4" w:space="0" w:color="000000"/>
              <w:left w:val="nil"/>
              <w:bottom w:val="single" w:sz="4" w:space="0" w:color="000000"/>
              <w:right w:val="single" w:sz="4" w:space="0" w:color="000000"/>
            </w:tcBorders>
          </w:tcPr>
          <w:p w14:paraId="543C09E2" w14:textId="77777777" w:rsidR="00732DEF" w:rsidRPr="005F0D7F" w:rsidRDefault="00580CA7">
            <w:pPr>
              <w:spacing w:after="69"/>
              <w:ind w:left="134"/>
              <w:rPr>
                <w:sz w:val="24"/>
              </w:rPr>
            </w:pPr>
            <w:r w:rsidRPr="005F0D7F">
              <w:rPr>
                <w:rFonts w:eastAsia="Tahoma"/>
                <w:b/>
                <w:sz w:val="24"/>
                <w:u w:val="single" w:color="000000"/>
              </w:rPr>
              <w:t>Rights and Respect</w:t>
            </w:r>
            <w:r w:rsidRPr="005F0D7F">
              <w:rPr>
                <w:rFonts w:eastAsia="Tahoma"/>
                <w:b/>
                <w:sz w:val="24"/>
              </w:rPr>
              <w:t xml:space="preserve"> </w:t>
            </w:r>
          </w:p>
          <w:p w14:paraId="1E540975" w14:textId="77777777" w:rsidR="00732DEF" w:rsidRPr="005F0D7F" w:rsidRDefault="00580CA7">
            <w:pPr>
              <w:spacing w:after="67"/>
              <w:rPr>
                <w:sz w:val="24"/>
              </w:rPr>
            </w:pPr>
            <w:r w:rsidRPr="005F0D7F">
              <w:rPr>
                <w:rFonts w:eastAsia="Verdana"/>
                <w:sz w:val="24"/>
              </w:rPr>
              <w:t xml:space="preserve">How do we make a difference? (Y4) </w:t>
            </w:r>
          </w:p>
          <w:p w14:paraId="18FB85A1" w14:textId="77777777" w:rsidR="00732DEF" w:rsidRPr="005F0D7F" w:rsidRDefault="00580CA7">
            <w:pPr>
              <w:spacing w:after="70"/>
              <w:rPr>
                <w:sz w:val="24"/>
              </w:rPr>
            </w:pPr>
            <w:r w:rsidRPr="005F0D7F">
              <w:rPr>
                <w:rFonts w:eastAsia="Verdana"/>
                <w:sz w:val="24"/>
              </w:rPr>
              <w:t xml:space="preserve">In the news! (Y4) </w:t>
            </w:r>
          </w:p>
          <w:p w14:paraId="044226D7" w14:textId="77777777" w:rsidR="00732DEF" w:rsidRPr="005F0D7F" w:rsidRDefault="00580CA7">
            <w:pPr>
              <w:spacing w:after="67"/>
              <w:rPr>
                <w:sz w:val="24"/>
              </w:rPr>
            </w:pPr>
            <w:r w:rsidRPr="005F0D7F">
              <w:rPr>
                <w:rFonts w:eastAsia="Verdana"/>
                <w:sz w:val="24"/>
              </w:rPr>
              <w:t xml:space="preserve">Mo makes a difference (Y5) </w:t>
            </w:r>
          </w:p>
          <w:p w14:paraId="78D8C62B" w14:textId="77777777" w:rsidR="00732DEF" w:rsidRPr="005F0D7F" w:rsidRDefault="00580CA7">
            <w:pPr>
              <w:spacing w:after="67"/>
              <w:rPr>
                <w:sz w:val="24"/>
              </w:rPr>
            </w:pPr>
            <w:r w:rsidRPr="005F0D7F">
              <w:rPr>
                <w:rFonts w:eastAsia="Verdana"/>
                <w:sz w:val="24"/>
              </w:rPr>
              <w:t xml:space="preserve">Rights respect and duties (Y5) </w:t>
            </w:r>
          </w:p>
          <w:p w14:paraId="2F374513" w14:textId="77777777" w:rsidR="00732DEF" w:rsidRPr="005F0D7F" w:rsidRDefault="00580CA7">
            <w:pPr>
              <w:spacing w:after="67"/>
              <w:rPr>
                <w:sz w:val="24"/>
              </w:rPr>
            </w:pPr>
            <w:r w:rsidRPr="005F0D7F">
              <w:rPr>
                <w:rFonts w:eastAsia="Verdana"/>
                <w:sz w:val="24"/>
              </w:rPr>
              <w:t xml:space="preserve">What’s it worth? (Y6) </w:t>
            </w:r>
          </w:p>
          <w:p w14:paraId="7661C1A4" w14:textId="77777777" w:rsidR="00732DEF" w:rsidRPr="005F0D7F" w:rsidRDefault="00580CA7">
            <w:pPr>
              <w:rPr>
                <w:sz w:val="24"/>
              </w:rPr>
            </w:pPr>
            <w:r w:rsidRPr="005F0D7F">
              <w:rPr>
                <w:rFonts w:eastAsia="Verdana"/>
                <w:sz w:val="24"/>
              </w:rPr>
              <w:t xml:space="preserve">Happy shoppers – caring for the environment (Y6) </w:t>
            </w:r>
          </w:p>
        </w:tc>
      </w:tr>
      <w:tr w:rsidR="00732DEF" w14:paraId="7AED7431" w14:textId="77777777">
        <w:trPr>
          <w:trHeight w:val="2581"/>
        </w:trPr>
        <w:tc>
          <w:tcPr>
            <w:tcW w:w="832" w:type="dxa"/>
            <w:tcBorders>
              <w:top w:val="single" w:sz="4" w:space="0" w:color="000000"/>
              <w:left w:val="single" w:sz="4" w:space="0" w:color="000000"/>
              <w:bottom w:val="single" w:sz="4" w:space="0" w:color="000000"/>
              <w:right w:val="nil"/>
            </w:tcBorders>
            <w:vAlign w:val="bottom"/>
          </w:tcPr>
          <w:p w14:paraId="2728EE44" w14:textId="77777777" w:rsidR="00732DEF" w:rsidRDefault="00580CA7">
            <w:pPr>
              <w:spacing w:after="70"/>
              <w:ind w:left="416"/>
              <w:jc w:val="center"/>
            </w:pPr>
            <w:r>
              <w:rPr>
                <w:rFonts w:ascii="Segoe UI Symbol" w:eastAsia="Segoe UI Symbol" w:hAnsi="Segoe UI Symbol" w:cs="Segoe UI Symbol"/>
                <w:sz w:val="20"/>
              </w:rPr>
              <w:t>•</w:t>
            </w:r>
            <w:r>
              <w:rPr>
                <w:rFonts w:ascii="Arial" w:eastAsia="Arial" w:hAnsi="Arial" w:cs="Arial"/>
                <w:sz w:val="20"/>
              </w:rPr>
              <w:t xml:space="preserve"> </w:t>
            </w:r>
          </w:p>
          <w:p w14:paraId="6849785F" w14:textId="77777777" w:rsidR="00732DEF" w:rsidRDefault="00580CA7">
            <w:pPr>
              <w:spacing w:after="70"/>
              <w:ind w:left="416"/>
              <w:jc w:val="center"/>
            </w:pPr>
            <w:r>
              <w:rPr>
                <w:rFonts w:ascii="Segoe UI Symbol" w:eastAsia="Segoe UI Symbol" w:hAnsi="Segoe UI Symbol" w:cs="Segoe UI Symbol"/>
                <w:sz w:val="20"/>
              </w:rPr>
              <w:t>•</w:t>
            </w:r>
            <w:r>
              <w:rPr>
                <w:rFonts w:ascii="Arial" w:eastAsia="Arial" w:hAnsi="Arial" w:cs="Arial"/>
                <w:sz w:val="20"/>
              </w:rPr>
              <w:t xml:space="preserve"> </w:t>
            </w:r>
          </w:p>
          <w:p w14:paraId="659BD443" w14:textId="77777777" w:rsidR="00732DEF" w:rsidRDefault="00580CA7">
            <w:pPr>
              <w:spacing w:after="70"/>
              <w:ind w:left="416"/>
              <w:jc w:val="center"/>
            </w:pPr>
            <w:r>
              <w:rPr>
                <w:rFonts w:ascii="Segoe UI Symbol" w:eastAsia="Segoe UI Symbol" w:hAnsi="Segoe UI Symbol" w:cs="Segoe UI Symbol"/>
                <w:sz w:val="20"/>
              </w:rPr>
              <w:t>•</w:t>
            </w:r>
            <w:r>
              <w:rPr>
                <w:rFonts w:ascii="Arial" w:eastAsia="Arial" w:hAnsi="Arial" w:cs="Arial"/>
                <w:sz w:val="20"/>
              </w:rPr>
              <w:t xml:space="preserve"> </w:t>
            </w:r>
          </w:p>
          <w:p w14:paraId="262B02EE" w14:textId="77777777" w:rsidR="00732DEF" w:rsidRDefault="00580CA7">
            <w:pPr>
              <w:spacing w:after="73"/>
              <w:ind w:left="416"/>
              <w:jc w:val="center"/>
            </w:pPr>
            <w:r>
              <w:rPr>
                <w:rFonts w:ascii="Segoe UI Symbol" w:eastAsia="Segoe UI Symbol" w:hAnsi="Segoe UI Symbol" w:cs="Segoe UI Symbol"/>
                <w:sz w:val="20"/>
              </w:rPr>
              <w:t>•</w:t>
            </w:r>
            <w:r>
              <w:rPr>
                <w:rFonts w:ascii="Arial" w:eastAsia="Arial" w:hAnsi="Arial" w:cs="Arial"/>
                <w:sz w:val="20"/>
              </w:rPr>
              <w:t xml:space="preserve"> </w:t>
            </w:r>
          </w:p>
          <w:p w14:paraId="5B1C3036" w14:textId="77777777" w:rsidR="00732DEF" w:rsidRDefault="00580CA7">
            <w:pPr>
              <w:spacing w:after="70"/>
              <w:ind w:left="416"/>
              <w:jc w:val="center"/>
            </w:pPr>
            <w:r>
              <w:rPr>
                <w:rFonts w:ascii="Segoe UI Symbol" w:eastAsia="Segoe UI Symbol" w:hAnsi="Segoe UI Symbol" w:cs="Segoe UI Symbol"/>
                <w:sz w:val="20"/>
              </w:rPr>
              <w:t>•</w:t>
            </w:r>
            <w:r>
              <w:rPr>
                <w:rFonts w:ascii="Arial" w:eastAsia="Arial" w:hAnsi="Arial" w:cs="Arial"/>
                <w:sz w:val="20"/>
              </w:rPr>
              <w:t xml:space="preserve"> </w:t>
            </w:r>
          </w:p>
          <w:p w14:paraId="637279F5" w14:textId="77777777" w:rsidR="00732DEF" w:rsidRDefault="00580CA7">
            <w:pPr>
              <w:ind w:left="416"/>
              <w:jc w:val="center"/>
            </w:pPr>
            <w:r>
              <w:rPr>
                <w:rFonts w:ascii="Segoe UI Symbol" w:eastAsia="Segoe UI Symbol" w:hAnsi="Segoe UI Symbol" w:cs="Segoe UI Symbol"/>
                <w:sz w:val="20"/>
              </w:rPr>
              <w:t>•</w:t>
            </w:r>
            <w:r>
              <w:rPr>
                <w:rFonts w:ascii="Arial" w:eastAsia="Arial" w:hAnsi="Arial" w:cs="Arial"/>
                <w:sz w:val="20"/>
              </w:rPr>
              <w:t xml:space="preserve"> </w:t>
            </w:r>
          </w:p>
        </w:tc>
        <w:tc>
          <w:tcPr>
            <w:tcW w:w="6471" w:type="dxa"/>
            <w:tcBorders>
              <w:top w:val="single" w:sz="4" w:space="0" w:color="000000"/>
              <w:left w:val="nil"/>
              <w:bottom w:val="single" w:sz="4" w:space="0" w:color="000000"/>
              <w:right w:val="single" w:sz="4" w:space="0" w:color="000000"/>
            </w:tcBorders>
          </w:tcPr>
          <w:p w14:paraId="39BD8CE3" w14:textId="77777777" w:rsidR="00732DEF" w:rsidRPr="005F0D7F" w:rsidRDefault="00580CA7">
            <w:pPr>
              <w:spacing w:after="69"/>
              <w:ind w:left="314"/>
              <w:rPr>
                <w:sz w:val="24"/>
              </w:rPr>
            </w:pPr>
            <w:r w:rsidRPr="005F0D7F">
              <w:rPr>
                <w:rFonts w:eastAsia="Tahoma"/>
                <w:b/>
                <w:sz w:val="24"/>
                <w:u w:val="single" w:color="000000"/>
              </w:rPr>
              <w:t>Valuing Difference</w:t>
            </w:r>
            <w:r w:rsidRPr="005F0D7F">
              <w:rPr>
                <w:rFonts w:eastAsia="Tahoma"/>
                <w:b/>
                <w:sz w:val="24"/>
              </w:rPr>
              <w:t xml:space="preserve"> </w:t>
            </w:r>
          </w:p>
          <w:p w14:paraId="37D2B4FC" w14:textId="77777777" w:rsidR="00732DEF" w:rsidRPr="005F0D7F" w:rsidRDefault="00580CA7">
            <w:pPr>
              <w:spacing w:after="67"/>
              <w:rPr>
                <w:sz w:val="24"/>
              </w:rPr>
            </w:pPr>
            <w:r w:rsidRPr="005F0D7F">
              <w:rPr>
                <w:rFonts w:eastAsia="Verdana"/>
                <w:sz w:val="24"/>
              </w:rPr>
              <w:t xml:space="preserve">Respect and challenge (Y3) </w:t>
            </w:r>
          </w:p>
          <w:p w14:paraId="2975FD31" w14:textId="77777777" w:rsidR="00732DEF" w:rsidRPr="005F0D7F" w:rsidRDefault="00580CA7">
            <w:pPr>
              <w:spacing w:after="67"/>
              <w:rPr>
                <w:sz w:val="24"/>
              </w:rPr>
            </w:pPr>
            <w:r w:rsidRPr="005F0D7F">
              <w:rPr>
                <w:rFonts w:eastAsia="Verdana"/>
                <w:sz w:val="24"/>
              </w:rPr>
              <w:t xml:space="preserve">That is such a stereotype! (Y4) </w:t>
            </w:r>
          </w:p>
          <w:p w14:paraId="2E7F0BE1" w14:textId="77777777" w:rsidR="00732DEF" w:rsidRPr="005F0D7F" w:rsidRDefault="00580CA7">
            <w:pPr>
              <w:spacing w:after="67"/>
              <w:rPr>
                <w:sz w:val="24"/>
              </w:rPr>
            </w:pPr>
            <w:r w:rsidRPr="005F0D7F">
              <w:rPr>
                <w:rFonts w:eastAsia="Verdana"/>
                <w:sz w:val="24"/>
              </w:rPr>
              <w:t xml:space="preserve">Qualities of friendship (Y5) </w:t>
            </w:r>
          </w:p>
          <w:p w14:paraId="5AF790BA" w14:textId="77777777" w:rsidR="00732DEF" w:rsidRPr="005F0D7F" w:rsidRDefault="00580CA7">
            <w:pPr>
              <w:spacing w:after="70"/>
              <w:rPr>
                <w:sz w:val="24"/>
              </w:rPr>
            </w:pPr>
            <w:r w:rsidRPr="005F0D7F">
              <w:rPr>
                <w:rFonts w:eastAsia="Verdana"/>
                <w:sz w:val="24"/>
              </w:rPr>
              <w:t xml:space="preserve">Kind conversations (Y5) </w:t>
            </w:r>
          </w:p>
          <w:p w14:paraId="66780F2D" w14:textId="77777777" w:rsidR="00732DEF" w:rsidRPr="005F0D7F" w:rsidRDefault="00580CA7">
            <w:pPr>
              <w:spacing w:after="67"/>
              <w:rPr>
                <w:sz w:val="24"/>
              </w:rPr>
            </w:pPr>
            <w:r w:rsidRPr="005F0D7F">
              <w:rPr>
                <w:rFonts w:eastAsia="Verdana"/>
                <w:sz w:val="24"/>
              </w:rPr>
              <w:t xml:space="preserve">Advertising friendships (Y6) </w:t>
            </w:r>
          </w:p>
          <w:p w14:paraId="26EB28DC" w14:textId="77777777" w:rsidR="00732DEF" w:rsidRPr="005F0D7F" w:rsidRDefault="00580CA7">
            <w:pPr>
              <w:rPr>
                <w:sz w:val="24"/>
              </w:rPr>
            </w:pPr>
            <w:r w:rsidRPr="005F0D7F">
              <w:rPr>
                <w:rFonts w:eastAsia="Verdana"/>
                <w:sz w:val="24"/>
              </w:rPr>
              <w:t xml:space="preserve">Boys will be boys? – challenging gender stereotypes (Y6) </w:t>
            </w:r>
          </w:p>
        </w:tc>
        <w:tc>
          <w:tcPr>
            <w:tcW w:w="833" w:type="dxa"/>
            <w:tcBorders>
              <w:top w:val="single" w:sz="4" w:space="0" w:color="000000"/>
              <w:left w:val="single" w:sz="4" w:space="0" w:color="000000"/>
              <w:bottom w:val="single" w:sz="4" w:space="0" w:color="000000"/>
              <w:right w:val="nil"/>
            </w:tcBorders>
            <w:vAlign w:val="bottom"/>
          </w:tcPr>
          <w:p w14:paraId="268B4EE6" w14:textId="77777777" w:rsidR="00732DEF" w:rsidRPr="005F0D7F" w:rsidRDefault="00580CA7">
            <w:pPr>
              <w:spacing w:after="70"/>
              <w:ind w:left="418"/>
              <w:jc w:val="center"/>
              <w:rPr>
                <w:sz w:val="24"/>
              </w:rPr>
            </w:pPr>
            <w:r w:rsidRPr="005F0D7F">
              <w:rPr>
                <w:rFonts w:eastAsia="Segoe UI Symbol"/>
                <w:sz w:val="24"/>
              </w:rPr>
              <w:t>•</w:t>
            </w:r>
            <w:r w:rsidRPr="005F0D7F">
              <w:rPr>
                <w:rFonts w:eastAsia="Arial"/>
                <w:sz w:val="24"/>
              </w:rPr>
              <w:t xml:space="preserve"> </w:t>
            </w:r>
          </w:p>
          <w:p w14:paraId="495E9244" w14:textId="77777777" w:rsidR="00732DEF" w:rsidRPr="005F0D7F" w:rsidRDefault="00580CA7">
            <w:pPr>
              <w:spacing w:after="70"/>
              <w:ind w:left="418"/>
              <w:jc w:val="center"/>
              <w:rPr>
                <w:sz w:val="24"/>
              </w:rPr>
            </w:pPr>
            <w:r w:rsidRPr="005F0D7F">
              <w:rPr>
                <w:rFonts w:eastAsia="Segoe UI Symbol"/>
                <w:sz w:val="24"/>
              </w:rPr>
              <w:t>•</w:t>
            </w:r>
            <w:r w:rsidRPr="005F0D7F">
              <w:rPr>
                <w:rFonts w:eastAsia="Arial"/>
                <w:sz w:val="24"/>
              </w:rPr>
              <w:t xml:space="preserve"> </w:t>
            </w:r>
          </w:p>
          <w:p w14:paraId="4C1E03D5" w14:textId="77777777" w:rsidR="00732DEF" w:rsidRPr="005F0D7F" w:rsidRDefault="00580CA7">
            <w:pPr>
              <w:spacing w:after="72"/>
              <w:ind w:left="418"/>
              <w:jc w:val="center"/>
              <w:rPr>
                <w:sz w:val="24"/>
              </w:rPr>
            </w:pPr>
            <w:r w:rsidRPr="005F0D7F">
              <w:rPr>
                <w:rFonts w:eastAsia="Segoe UI Symbol"/>
                <w:sz w:val="24"/>
              </w:rPr>
              <w:t>•</w:t>
            </w:r>
            <w:r w:rsidRPr="005F0D7F">
              <w:rPr>
                <w:rFonts w:eastAsia="Arial"/>
                <w:sz w:val="24"/>
              </w:rPr>
              <w:t xml:space="preserve"> </w:t>
            </w:r>
          </w:p>
          <w:p w14:paraId="3685E702" w14:textId="77777777" w:rsidR="00732DEF" w:rsidRPr="005F0D7F" w:rsidRDefault="00580CA7">
            <w:pPr>
              <w:spacing w:after="70"/>
              <w:ind w:left="418"/>
              <w:jc w:val="center"/>
              <w:rPr>
                <w:sz w:val="24"/>
              </w:rPr>
            </w:pPr>
            <w:r w:rsidRPr="005F0D7F">
              <w:rPr>
                <w:rFonts w:eastAsia="Segoe UI Symbol"/>
                <w:sz w:val="24"/>
              </w:rPr>
              <w:t>•</w:t>
            </w:r>
            <w:r w:rsidRPr="005F0D7F">
              <w:rPr>
                <w:rFonts w:eastAsia="Arial"/>
                <w:sz w:val="24"/>
              </w:rPr>
              <w:t xml:space="preserve"> </w:t>
            </w:r>
          </w:p>
          <w:p w14:paraId="49FC0F64" w14:textId="77777777" w:rsidR="00732DEF" w:rsidRPr="005F0D7F" w:rsidRDefault="00580CA7">
            <w:pPr>
              <w:spacing w:after="70"/>
              <w:ind w:left="418"/>
              <w:jc w:val="center"/>
              <w:rPr>
                <w:sz w:val="24"/>
              </w:rPr>
            </w:pPr>
            <w:r w:rsidRPr="005F0D7F">
              <w:rPr>
                <w:rFonts w:eastAsia="Segoe UI Symbol"/>
                <w:sz w:val="24"/>
              </w:rPr>
              <w:t>•</w:t>
            </w:r>
            <w:r w:rsidRPr="005F0D7F">
              <w:rPr>
                <w:rFonts w:eastAsia="Arial"/>
                <w:sz w:val="24"/>
              </w:rPr>
              <w:t xml:space="preserve"> </w:t>
            </w:r>
          </w:p>
          <w:p w14:paraId="65E75D19" w14:textId="77777777" w:rsidR="00732DEF" w:rsidRPr="005F0D7F" w:rsidRDefault="00580CA7">
            <w:pPr>
              <w:ind w:left="418"/>
              <w:jc w:val="center"/>
              <w:rPr>
                <w:sz w:val="24"/>
              </w:rPr>
            </w:pPr>
            <w:r w:rsidRPr="005F0D7F">
              <w:rPr>
                <w:rFonts w:eastAsia="Segoe UI Symbol"/>
                <w:sz w:val="24"/>
              </w:rPr>
              <w:t>•</w:t>
            </w:r>
            <w:r w:rsidRPr="005F0D7F">
              <w:rPr>
                <w:rFonts w:eastAsia="Arial"/>
                <w:sz w:val="24"/>
              </w:rPr>
              <w:t xml:space="preserve"> </w:t>
            </w:r>
          </w:p>
        </w:tc>
        <w:tc>
          <w:tcPr>
            <w:tcW w:w="6734" w:type="dxa"/>
            <w:tcBorders>
              <w:top w:val="single" w:sz="4" w:space="0" w:color="000000"/>
              <w:left w:val="nil"/>
              <w:bottom w:val="single" w:sz="4" w:space="0" w:color="000000"/>
              <w:right w:val="single" w:sz="4" w:space="0" w:color="000000"/>
            </w:tcBorders>
          </w:tcPr>
          <w:p w14:paraId="77EB65E4" w14:textId="77777777" w:rsidR="00732DEF" w:rsidRPr="005F0D7F" w:rsidRDefault="00580CA7">
            <w:pPr>
              <w:spacing w:after="69"/>
              <w:ind w:left="314"/>
              <w:rPr>
                <w:sz w:val="24"/>
              </w:rPr>
            </w:pPr>
            <w:r w:rsidRPr="005F0D7F">
              <w:rPr>
                <w:rFonts w:eastAsia="Tahoma"/>
                <w:b/>
                <w:sz w:val="24"/>
                <w:u w:val="single" w:color="000000"/>
              </w:rPr>
              <w:t>Valuing Difference</w:t>
            </w:r>
            <w:r w:rsidRPr="005F0D7F">
              <w:rPr>
                <w:rFonts w:eastAsia="Tahoma"/>
                <w:b/>
                <w:sz w:val="24"/>
              </w:rPr>
              <w:t xml:space="preserve"> </w:t>
            </w:r>
          </w:p>
          <w:p w14:paraId="1CB0C58E" w14:textId="77777777" w:rsidR="00732DEF" w:rsidRPr="005F0D7F" w:rsidRDefault="00580CA7">
            <w:pPr>
              <w:spacing w:after="67"/>
              <w:rPr>
                <w:sz w:val="24"/>
              </w:rPr>
            </w:pPr>
            <w:r w:rsidRPr="005F0D7F">
              <w:rPr>
                <w:rFonts w:eastAsia="Verdana"/>
                <w:sz w:val="24"/>
              </w:rPr>
              <w:t xml:space="preserve">My community (Y3) </w:t>
            </w:r>
          </w:p>
          <w:p w14:paraId="44979773" w14:textId="77777777" w:rsidR="00732DEF" w:rsidRPr="005F0D7F" w:rsidRDefault="00580CA7">
            <w:pPr>
              <w:spacing w:after="67"/>
              <w:rPr>
                <w:sz w:val="24"/>
              </w:rPr>
            </w:pPr>
            <w:r w:rsidRPr="005F0D7F">
              <w:rPr>
                <w:rFonts w:eastAsia="Verdana"/>
                <w:sz w:val="24"/>
              </w:rPr>
              <w:t xml:space="preserve">Friend or acquaintance? (Y4) </w:t>
            </w:r>
          </w:p>
          <w:p w14:paraId="0699FFD5" w14:textId="77777777" w:rsidR="00732DEF" w:rsidRPr="005F0D7F" w:rsidRDefault="00580CA7">
            <w:pPr>
              <w:spacing w:after="69"/>
              <w:rPr>
                <w:sz w:val="24"/>
              </w:rPr>
            </w:pPr>
            <w:r w:rsidRPr="005F0D7F">
              <w:rPr>
                <w:rFonts w:eastAsia="Verdana"/>
                <w:sz w:val="24"/>
              </w:rPr>
              <w:t xml:space="preserve">Is it true? (Y5) </w:t>
            </w:r>
          </w:p>
          <w:p w14:paraId="5CF834D1" w14:textId="77777777" w:rsidR="00732DEF" w:rsidRPr="005F0D7F" w:rsidRDefault="00580CA7">
            <w:pPr>
              <w:spacing w:after="68"/>
              <w:rPr>
                <w:sz w:val="24"/>
              </w:rPr>
            </w:pPr>
            <w:r w:rsidRPr="005F0D7F">
              <w:rPr>
                <w:rFonts w:eastAsia="Verdana"/>
                <w:sz w:val="24"/>
              </w:rPr>
              <w:t xml:space="preserve">Start, stop, stereotypes (Y5) </w:t>
            </w:r>
          </w:p>
          <w:p w14:paraId="390F16BC" w14:textId="77777777" w:rsidR="00732DEF" w:rsidRPr="005F0D7F" w:rsidRDefault="00580CA7">
            <w:pPr>
              <w:spacing w:after="67"/>
              <w:rPr>
                <w:sz w:val="24"/>
              </w:rPr>
            </w:pPr>
            <w:r w:rsidRPr="005F0D7F">
              <w:rPr>
                <w:rFonts w:eastAsia="Verdana"/>
                <w:sz w:val="24"/>
              </w:rPr>
              <w:t xml:space="preserve">Ok to be different (Y6) </w:t>
            </w:r>
          </w:p>
          <w:p w14:paraId="12E7F7DA" w14:textId="77777777" w:rsidR="00732DEF" w:rsidRPr="005F0D7F" w:rsidRDefault="00580CA7">
            <w:pPr>
              <w:rPr>
                <w:sz w:val="24"/>
              </w:rPr>
            </w:pPr>
            <w:r w:rsidRPr="005F0D7F">
              <w:rPr>
                <w:rFonts w:eastAsia="Verdana"/>
                <w:sz w:val="24"/>
              </w:rPr>
              <w:t xml:space="preserve">We have more in common than not (Y6) </w:t>
            </w:r>
          </w:p>
        </w:tc>
        <w:tc>
          <w:tcPr>
            <w:tcW w:w="834" w:type="dxa"/>
            <w:tcBorders>
              <w:top w:val="single" w:sz="4" w:space="0" w:color="000000"/>
              <w:left w:val="single" w:sz="4" w:space="0" w:color="000000"/>
              <w:bottom w:val="single" w:sz="4" w:space="0" w:color="000000"/>
              <w:right w:val="nil"/>
            </w:tcBorders>
            <w:vAlign w:val="bottom"/>
          </w:tcPr>
          <w:p w14:paraId="681C1998" w14:textId="77777777" w:rsidR="00732DEF" w:rsidRPr="005F0D7F" w:rsidRDefault="00580CA7">
            <w:pPr>
              <w:spacing w:after="70"/>
              <w:ind w:left="419"/>
              <w:jc w:val="center"/>
              <w:rPr>
                <w:sz w:val="24"/>
              </w:rPr>
            </w:pPr>
            <w:r w:rsidRPr="005F0D7F">
              <w:rPr>
                <w:rFonts w:eastAsia="Segoe UI Symbol"/>
                <w:sz w:val="24"/>
              </w:rPr>
              <w:t>•</w:t>
            </w:r>
            <w:r w:rsidRPr="005F0D7F">
              <w:rPr>
                <w:rFonts w:eastAsia="Arial"/>
                <w:sz w:val="24"/>
              </w:rPr>
              <w:t xml:space="preserve"> </w:t>
            </w:r>
          </w:p>
          <w:p w14:paraId="190ECD4A" w14:textId="77777777" w:rsidR="00732DEF" w:rsidRPr="005F0D7F" w:rsidRDefault="00580CA7">
            <w:pPr>
              <w:spacing w:after="70"/>
              <w:ind w:left="419"/>
              <w:jc w:val="center"/>
              <w:rPr>
                <w:sz w:val="24"/>
              </w:rPr>
            </w:pPr>
            <w:r w:rsidRPr="005F0D7F">
              <w:rPr>
                <w:rFonts w:eastAsia="Segoe UI Symbol"/>
                <w:sz w:val="24"/>
              </w:rPr>
              <w:t>•</w:t>
            </w:r>
            <w:r w:rsidRPr="005F0D7F">
              <w:rPr>
                <w:rFonts w:eastAsia="Arial"/>
                <w:sz w:val="24"/>
              </w:rPr>
              <w:t xml:space="preserve"> </w:t>
            </w:r>
          </w:p>
          <w:p w14:paraId="67E64707" w14:textId="77777777" w:rsidR="00732DEF" w:rsidRPr="005F0D7F" w:rsidRDefault="00580CA7">
            <w:pPr>
              <w:spacing w:after="70"/>
              <w:ind w:left="419"/>
              <w:jc w:val="center"/>
              <w:rPr>
                <w:sz w:val="24"/>
              </w:rPr>
            </w:pPr>
            <w:r w:rsidRPr="005F0D7F">
              <w:rPr>
                <w:rFonts w:eastAsia="Segoe UI Symbol"/>
                <w:sz w:val="24"/>
              </w:rPr>
              <w:t>•</w:t>
            </w:r>
            <w:r w:rsidRPr="005F0D7F">
              <w:rPr>
                <w:rFonts w:eastAsia="Arial"/>
                <w:sz w:val="24"/>
              </w:rPr>
              <w:t xml:space="preserve"> </w:t>
            </w:r>
          </w:p>
          <w:p w14:paraId="083FCBC3" w14:textId="77777777" w:rsidR="00732DEF" w:rsidRPr="005F0D7F" w:rsidRDefault="00580CA7">
            <w:pPr>
              <w:spacing w:after="73"/>
              <w:ind w:left="419"/>
              <w:jc w:val="center"/>
              <w:rPr>
                <w:sz w:val="24"/>
              </w:rPr>
            </w:pPr>
            <w:r w:rsidRPr="005F0D7F">
              <w:rPr>
                <w:rFonts w:eastAsia="Segoe UI Symbol"/>
                <w:sz w:val="24"/>
              </w:rPr>
              <w:t>•</w:t>
            </w:r>
            <w:r w:rsidRPr="005F0D7F">
              <w:rPr>
                <w:rFonts w:eastAsia="Arial"/>
                <w:sz w:val="24"/>
              </w:rPr>
              <w:t xml:space="preserve"> </w:t>
            </w:r>
          </w:p>
          <w:p w14:paraId="1278A0C1" w14:textId="77777777" w:rsidR="00732DEF" w:rsidRPr="005F0D7F" w:rsidRDefault="00580CA7">
            <w:pPr>
              <w:spacing w:after="70"/>
              <w:ind w:left="419"/>
              <w:jc w:val="center"/>
              <w:rPr>
                <w:sz w:val="24"/>
              </w:rPr>
            </w:pPr>
            <w:r w:rsidRPr="005F0D7F">
              <w:rPr>
                <w:rFonts w:eastAsia="Segoe UI Symbol"/>
                <w:sz w:val="24"/>
              </w:rPr>
              <w:t>•</w:t>
            </w:r>
            <w:r w:rsidRPr="005F0D7F">
              <w:rPr>
                <w:rFonts w:eastAsia="Arial"/>
                <w:sz w:val="24"/>
              </w:rPr>
              <w:t xml:space="preserve"> </w:t>
            </w:r>
          </w:p>
          <w:p w14:paraId="38BBC655" w14:textId="77777777" w:rsidR="00732DEF" w:rsidRPr="005F0D7F" w:rsidRDefault="00580CA7">
            <w:pPr>
              <w:ind w:left="419"/>
              <w:jc w:val="center"/>
              <w:rPr>
                <w:sz w:val="24"/>
              </w:rPr>
            </w:pPr>
            <w:r w:rsidRPr="005F0D7F">
              <w:rPr>
                <w:rFonts w:eastAsia="Segoe UI Symbol"/>
                <w:sz w:val="24"/>
              </w:rPr>
              <w:t>•</w:t>
            </w:r>
            <w:r w:rsidRPr="005F0D7F">
              <w:rPr>
                <w:rFonts w:eastAsia="Arial"/>
                <w:sz w:val="24"/>
              </w:rPr>
              <w:t xml:space="preserve"> </w:t>
            </w:r>
          </w:p>
        </w:tc>
        <w:tc>
          <w:tcPr>
            <w:tcW w:w="6321" w:type="dxa"/>
            <w:tcBorders>
              <w:top w:val="single" w:sz="4" w:space="0" w:color="000000"/>
              <w:left w:val="nil"/>
              <w:bottom w:val="single" w:sz="4" w:space="0" w:color="000000"/>
              <w:right w:val="single" w:sz="4" w:space="0" w:color="000000"/>
            </w:tcBorders>
          </w:tcPr>
          <w:p w14:paraId="16B489E4" w14:textId="77777777" w:rsidR="00732DEF" w:rsidRPr="005F0D7F" w:rsidRDefault="00580CA7">
            <w:pPr>
              <w:spacing w:after="69"/>
              <w:ind w:left="451"/>
              <w:rPr>
                <w:sz w:val="24"/>
              </w:rPr>
            </w:pPr>
            <w:r w:rsidRPr="005F0D7F">
              <w:rPr>
                <w:rFonts w:eastAsia="Tahoma"/>
                <w:b/>
                <w:sz w:val="24"/>
                <w:u w:val="single" w:color="000000"/>
              </w:rPr>
              <w:t>Valuing Difference</w:t>
            </w:r>
            <w:r w:rsidRPr="005F0D7F">
              <w:rPr>
                <w:rFonts w:eastAsia="Tahoma"/>
                <w:b/>
                <w:sz w:val="24"/>
              </w:rPr>
              <w:t xml:space="preserve"> </w:t>
            </w:r>
          </w:p>
          <w:p w14:paraId="271AAF98" w14:textId="77777777" w:rsidR="00732DEF" w:rsidRPr="005F0D7F" w:rsidRDefault="00580CA7">
            <w:pPr>
              <w:spacing w:after="67"/>
              <w:rPr>
                <w:sz w:val="24"/>
              </w:rPr>
            </w:pPr>
            <w:r w:rsidRPr="005F0D7F">
              <w:rPr>
                <w:rFonts w:eastAsia="Verdana"/>
                <w:sz w:val="24"/>
              </w:rPr>
              <w:t xml:space="preserve">Let’s celebrate our difference (Y3) </w:t>
            </w:r>
          </w:p>
          <w:p w14:paraId="45CF23CC" w14:textId="77777777" w:rsidR="00732DEF" w:rsidRPr="005F0D7F" w:rsidRDefault="00580CA7">
            <w:pPr>
              <w:spacing w:after="67"/>
              <w:rPr>
                <w:sz w:val="24"/>
              </w:rPr>
            </w:pPr>
            <w:r w:rsidRPr="005F0D7F">
              <w:rPr>
                <w:rFonts w:eastAsia="Verdana"/>
                <w:sz w:val="24"/>
              </w:rPr>
              <w:t xml:space="preserve">Can you sort it? (Y4) </w:t>
            </w:r>
          </w:p>
          <w:p w14:paraId="369D3130" w14:textId="77777777" w:rsidR="00732DEF" w:rsidRPr="005F0D7F" w:rsidRDefault="00580CA7">
            <w:pPr>
              <w:spacing w:after="67"/>
              <w:rPr>
                <w:sz w:val="24"/>
              </w:rPr>
            </w:pPr>
            <w:r w:rsidRPr="005F0D7F">
              <w:rPr>
                <w:rFonts w:eastAsia="Verdana"/>
                <w:sz w:val="24"/>
              </w:rPr>
              <w:t xml:space="preserve">What would I do? (Y4) </w:t>
            </w:r>
          </w:p>
          <w:p w14:paraId="4774BD61" w14:textId="77777777" w:rsidR="00732DEF" w:rsidRPr="005F0D7F" w:rsidRDefault="00580CA7">
            <w:pPr>
              <w:spacing w:after="70"/>
              <w:rPr>
                <w:sz w:val="24"/>
              </w:rPr>
            </w:pPr>
            <w:r w:rsidRPr="005F0D7F">
              <w:rPr>
                <w:rFonts w:eastAsia="Verdana"/>
                <w:sz w:val="24"/>
              </w:rPr>
              <w:t xml:space="preserve">Happy being me (Y5) </w:t>
            </w:r>
          </w:p>
          <w:p w14:paraId="6491FBE4" w14:textId="77777777" w:rsidR="00732DEF" w:rsidRPr="005F0D7F" w:rsidRDefault="00580CA7">
            <w:pPr>
              <w:spacing w:after="67"/>
              <w:rPr>
                <w:sz w:val="24"/>
              </w:rPr>
            </w:pPr>
            <w:r w:rsidRPr="005F0D7F">
              <w:rPr>
                <w:rFonts w:eastAsia="Verdana"/>
                <w:sz w:val="24"/>
              </w:rPr>
              <w:t xml:space="preserve">Respecting differences (Y6) </w:t>
            </w:r>
          </w:p>
          <w:p w14:paraId="4F7948DF" w14:textId="77777777" w:rsidR="00732DEF" w:rsidRPr="005F0D7F" w:rsidRDefault="00580CA7">
            <w:pPr>
              <w:rPr>
                <w:sz w:val="24"/>
              </w:rPr>
            </w:pPr>
            <w:r w:rsidRPr="005F0D7F">
              <w:rPr>
                <w:rFonts w:eastAsia="Verdana"/>
                <w:sz w:val="24"/>
              </w:rPr>
              <w:t xml:space="preserve">Tolerance and respect for others (Y6) </w:t>
            </w:r>
          </w:p>
        </w:tc>
      </w:tr>
      <w:tr w:rsidR="00732DEF" w14:paraId="16E0D1D9" w14:textId="77777777">
        <w:trPr>
          <w:trHeight w:val="2662"/>
        </w:trPr>
        <w:tc>
          <w:tcPr>
            <w:tcW w:w="832" w:type="dxa"/>
            <w:tcBorders>
              <w:top w:val="single" w:sz="4" w:space="0" w:color="000000"/>
              <w:left w:val="single" w:sz="4" w:space="0" w:color="000000"/>
              <w:bottom w:val="single" w:sz="4" w:space="0" w:color="000000"/>
              <w:right w:val="nil"/>
            </w:tcBorders>
            <w:vAlign w:val="bottom"/>
          </w:tcPr>
          <w:p w14:paraId="028F6C33" w14:textId="77777777" w:rsidR="00732DEF" w:rsidRDefault="00580CA7">
            <w:pPr>
              <w:spacing w:after="70"/>
              <w:ind w:left="416"/>
              <w:jc w:val="center"/>
            </w:pPr>
            <w:r>
              <w:rPr>
                <w:rFonts w:ascii="Segoe UI Symbol" w:eastAsia="Segoe UI Symbol" w:hAnsi="Segoe UI Symbol" w:cs="Segoe UI Symbol"/>
                <w:sz w:val="20"/>
              </w:rPr>
              <w:t>•</w:t>
            </w:r>
            <w:r>
              <w:rPr>
                <w:rFonts w:ascii="Arial" w:eastAsia="Arial" w:hAnsi="Arial" w:cs="Arial"/>
                <w:sz w:val="20"/>
              </w:rPr>
              <w:t xml:space="preserve"> </w:t>
            </w:r>
          </w:p>
          <w:p w14:paraId="53367F52" w14:textId="77777777" w:rsidR="00732DEF" w:rsidRDefault="00580CA7">
            <w:pPr>
              <w:spacing w:after="72"/>
              <w:ind w:left="416"/>
              <w:jc w:val="center"/>
            </w:pPr>
            <w:r>
              <w:rPr>
                <w:rFonts w:ascii="Segoe UI Symbol" w:eastAsia="Segoe UI Symbol" w:hAnsi="Segoe UI Symbol" w:cs="Segoe UI Symbol"/>
                <w:sz w:val="20"/>
              </w:rPr>
              <w:t>•</w:t>
            </w:r>
            <w:r>
              <w:rPr>
                <w:rFonts w:ascii="Arial" w:eastAsia="Arial" w:hAnsi="Arial" w:cs="Arial"/>
                <w:sz w:val="20"/>
              </w:rPr>
              <w:t xml:space="preserve"> </w:t>
            </w:r>
          </w:p>
          <w:p w14:paraId="6CBF5FBB" w14:textId="77777777" w:rsidR="00732DEF" w:rsidRDefault="00580CA7">
            <w:pPr>
              <w:spacing w:after="70"/>
              <w:ind w:left="416"/>
              <w:jc w:val="center"/>
            </w:pPr>
            <w:r>
              <w:rPr>
                <w:rFonts w:ascii="Segoe UI Symbol" w:eastAsia="Segoe UI Symbol" w:hAnsi="Segoe UI Symbol" w:cs="Segoe UI Symbol"/>
                <w:sz w:val="20"/>
              </w:rPr>
              <w:t>•</w:t>
            </w:r>
            <w:r>
              <w:rPr>
                <w:rFonts w:ascii="Arial" w:eastAsia="Arial" w:hAnsi="Arial" w:cs="Arial"/>
                <w:sz w:val="20"/>
              </w:rPr>
              <w:t xml:space="preserve"> </w:t>
            </w:r>
          </w:p>
          <w:p w14:paraId="04C86BD8" w14:textId="77777777" w:rsidR="00732DEF" w:rsidRDefault="00580CA7">
            <w:pPr>
              <w:spacing w:after="70"/>
              <w:ind w:left="416"/>
              <w:jc w:val="center"/>
            </w:pPr>
            <w:r>
              <w:rPr>
                <w:rFonts w:ascii="Segoe UI Symbol" w:eastAsia="Segoe UI Symbol" w:hAnsi="Segoe UI Symbol" w:cs="Segoe UI Symbol"/>
                <w:sz w:val="20"/>
              </w:rPr>
              <w:t>•</w:t>
            </w:r>
            <w:r>
              <w:rPr>
                <w:rFonts w:ascii="Arial" w:eastAsia="Arial" w:hAnsi="Arial" w:cs="Arial"/>
                <w:sz w:val="20"/>
              </w:rPr>
              <w:t xml:space="preserve"> </w:t>
            </w:r>
          </w:p>
          <w:p w14:paraId="17DDE7F5" w14:textId="77777777" w:rsidR="00732DEF" w:rsidRDefault="00580CA7">
            <w:pPr>
              <w:spacing w:after="70"/>
              <w:ind w:left="416"/>
              <w:jc w:val="center"/>
            </w:pPr>
            <w:r>
              <w:rPr>
                <w:rFonts w:ascii="Segoe UI Symbol" w:eastAsia="Segoe UI Symbol" w:hAnsi="Segoe UI Symbol" w:cs="Segoe UI Symbol"/>
                <w:sz w:val="20"/>
              </w:rPr>
              <w:t>•</w:t>
            </w:r>
            <w:r>
              <w:rPr>
                <w:rFonts w:ascii="Arial" w:eastAsia="Arial" w:hAnsi="Arial" w:cs="Arial"/>
                <w:sz w:val="20"/>
              </w:rPr>
              <w:t xml:space="preserve"> </w:t>
            </w:r>
          </w:p>
          <w:p w14:paraId="3718551B" w14:textId="77777777" w:rsidR="00732DEF" w:rsidRDefault="00580CA7">
            <w:pPr>
              <w:ind w:left="416"/>
              <w:jc w:val="center"/>
            </w:pPr>
            <w:r>
              <w:rPr>
                <w:rFonts w:ascii="Segoe UI Symbol" w:eastAsia="Segoe UI Symbol" w:hAnsi="Segoe UI Symbol" w:cs="Segoe UI Symbol"/>
                <w:sz w:val="20"/>
              </w:rPr>
              <w:t>•</w:t>
            </w:r>
            <w:r>
              <w:rPr>
                <w:rFonts w:ascii="Arial" w:eastAsia="Arial" w:hAnsi="Arial" w:cs="Arial"/>
                <w:sz w:val="20"/>
              </w:rPr>
              <w:t xml:space="preserve"> </w:t>
            </w:r>
          </w:p>
        </w:tc>
        <w:tc>
          <w:tcPr>
            <w:tcW w:w="6471" w:type="dxa"/>
            <w:tcBorders>
              <w:top w:val="single" w:sz="4" w:space="0" w:color="000000"/>
              <w:left w:val="nil"/>
              <w:bottom w:val="single" w:sz="4" w:space="0" w:color="000000"/>
              <w:right w:val="single" w:sz="4" w:space="0" w:color="000000"/>
            </w:tcBorders>
          </w:tcPr>
          <w:p w14:paraId="3B85C201" w14:textId="77777777" w:rsidR="00732DEF" w:rsidRPr="005F0D7F" w:rsidRDefault="00580CA7">
            <w:pPr>
              <w:spacing w:after="69"/>
              <w:ind w:left="929"/>
              <w:rPr>
                <w:sz w:val="24"/>
              </w:rPr>
            </w:pPr>
            <w:r w:rsidRPr="005F0D7F">
              <w:rPr>
                <w:rFonts w:eastAsia="Tahoma"/>
                <w:b/>
                <w:sz w:val="24"/>
                <w:u w:val="single" w:color="000000"/>
              </w:rPr>
              <w:t>Being My Best</w:t>
            </w:r>
            <w:r w:rsidRPr="005F0D7F">
              <w:rPr>
                <w:rFonts w:eastAsia="Tahoma"/>
                <w:b/>
                <w:sz w:val="24"/>
              </w:rPr>
              <w:t xml:space="preserve"> </w:t>
            </w:r>
          </w:p>
          <w:p w14:paraId="157067FF" w14:textId="77777777" w:rsidR="00732DEF" w:rsidRPr="005F0D7F" w:rsidRDefault="00580CA7">
            <w:pPr>
              <w:spacing w:after="67"/>
              <w:rPr>
                <w:sz w:val="24"/>
              </w:rPr>
            </w:pPr>
            <w:r w:rsidRPr="005F0D7F">
              <w:rPr>
                <w:rFonts w:eastAsia="Verdana"/>
                <w:sz w:val="24"/>
              </w:rPr>
              <w:t xml:space="preserve">What makes me </w:t>
            </w:r>
            <w:proofErr w:type="spellStart"/>
            <w:r w:rsidRPr="005F0D7F">
              <w:rPr>
                <w:rFonts w:eastAsia="Verdana"/>
                <w:sz w:val="24"/>
              </w:rPr>
              <w:t>ME</w:t>
            </w:r>
            <w:proofErr w:type="spellEnd"/>
            <w:r w:rsidRPr="005F0D7F">
              <w:rPr>
                <w:rFonts w:eastAsia="Verdana"/>
                <w:sz w:val="24"/>
              </w:rPr>
              <w:t xml:space="preserve">! (Y4) </w:t>
            </w:r>
          </w:p>
          <w:p w14:paraId="14526DFE" w14:textId="77777777" w:rsidR="00732DEF" w:rsidRPr="005F0D7F" w:rsidRDefault="00580CA7">
            <w:pPr>
              <w:spacing w:after="69"/>
              <w:rPr>
                <w:sz w:val="24"/>
              </w:rPr>
            </w:pPr>
            <w:r w:rsidRPr="005F0D7F">
              <w:rPr>
                <w:rFonts w:eastAsia="Verdana"/>
                <w:sz w:val="24"/>
              </w:rPr>
              <w:t xml:space="preserve">Making choices (Y4) </w:t>
            </w:r>
          </w:p>
          <w:p w14:paraId="39526046" w14:textId="77777777" w:rsidR="00732DEF" w:rsidRPr="005F0D7F" w:rsidRDefault="00580CA7">
            <w:pPr>
              <w:spacing w:after="67"/>
              <w:rPr>
                <w:sz w:val="24"/>
              </w:rPr>
            </w:pPr>
            <w:r w:rsidRPr="005F0D7F">
              <w:rPr>
                <w:rFonts w:eastAsia="Verdana"/>
                <w:sz w:val="24"/>
              </w:rPr>
              <w:t xml:space="preserve">Star qualities? (Y5) </w:t>
            </w:r>
          </w:p>
          <w:p w14:paraId="28441D58" w14:textId="77777777" w:rsidR="00732DEF" w:rsidRPr="005F0D7F" w:rsidRDefault="00580CA7">
            <w:pPr>
              <w:spacing w:after="67"/>
              <w:rPr>
                <w:sz w:val="24"/>
              </w:rPr>
            </w:pPr>
            <w:r w:rsidRPr="005F0D7F">
              <w:rPr>
                <w:rFonts w:eastAsia="Verdana"/>
                <w:sz w:val="24"/>
              </w:rPr>
              <w:t xml:space="preserve">Basic first aid, inc. Sepsis awareness (Y5) </w:t>
            </w:r>
          </w:p>
          <w:p w14:paraId="5826907C" w14:textId="77777777" w:rsidR="00732DEF" w:rsidRPr="005F0D7F" w:rsidRDefault="00580CA7">
            <w:pPr>
              <w:spacing w:after="67"/>
              <w:rPr>
                <w:sz w:val="24"/>
              </w:rPr>
            </w:pPr>
            <w:r w:rsidRPr="005F0D7F">
              <w:rPr>
                <w:rFonts w:eastAsia="Verdana"/>
                <w:sz w:val="24"/>
              </w:rPr>
              <w:t xml:space="preserve">This will be your life! (Y6) </w:t>
            </w:r>
          </w:p>
          <w:p w14:paraId="5A81C4E1" w14:textId="77777777" w:rsidR="00732DEF" w:rsidRPr="005F0D7F" w:rsidRDefault="00580CA7">
            <w:pPr>
              <w:rPr>
                <w:sz w:val="24"/>
              </w:rPr>
            </w:pPr>
            <w:r w:rsidRPr="005F0D7F">
              <w:rPr>
                <w:rFonts w:eastAsia="Verdana"/>
                <w:sz w:val="24"/>
              </w:rPr>
              <w:t xml:space="preserve">Our recommendations (Y6) </w:t>
            </w:r>
          </w:p>
        </w:tc>
        <w:tc>
          <w:tcPr>
            <w:tcW w:w="833" w:type="dxa"/>
            <w:tcBorders>
              <w:top w:val="single" w:sz="4" w:space="0" w:color="000000"/>
              <w:left w:val="single" w:sz="4" w:space="0" w:color="000000"/>
              <w:bottom w:val="single" w:sz="4" w:space="0" w:color="000000"/>
              <w:right w:val="nil"/>
            </w:tcBorders>
            <w:vAlign w:val="bottom"/>
          </w:tcPr>
          <w:p w14:paraId="3F6AD1CA" w14:textId="77777777" w:rsidR="00732DEF" w:rsidRPr="005F0D7F" w:rsidRDefault="00580CA7">
            <w:pPr>
              <w:spacing w:after="70"/>
              <w:ind w:left="418"/>
              <w:jc w:val="center"/>
              <w:rPr>
                <w:sz w:val="24"/>
              </w:rPr>
            </w:pPr>
            <w:r w:rsidRPr="005F0D7F">
              <w:rPr>
                <w:rFonts w:eastAsia="Segoe UI Symbol"/>
                <w:sz w:val="24"/>
              </w:rPr>
              <w:t>•</w:t>
            </w:r>
            <w:r w:rsidRPr="005F0D7F">
              <w:rPr>
                <w:rFonts w:eastAsia="Arial"/>
                <w:sz w:val="24"/>
              </w:rPr>
              <w:t xml:space="preserve"> </w:t>
            </w:r>
          </w:p>
          <w:p w14:paraId="7FFF1B5B" w14:textId="77777777" w:rsidR="00732DEF" w:rsidRPr="005F0D7F" w:rsidRDefault="00580CA7">
            <w:pPr>
              <w:spacing w:after="70"/>
              <w:ind w:left="418"/>
              <w:jc w:val="center"/>
              <w:rPr>
                <w:sz w:val="24"/>
              </w:rPr>
            </w:pPr>
            <w:r w:rsidRPr="005F0D7F">
              <w:rPr>
                <w:rFonts w:eastAsia="Segoe UI Symbol"/>
                <w:sz w:val="24"/>
              </w:rPr>
              <w:t>•</w:t>
            </w:r>
            <w:r w:rsidRPr="005F0D7F">
              <w:rPr>
                <w:rFonts w:eastAsia="Arial"/>
                <w:sz w:val="24"/>
              </w:rPr>
              <w:t xml:space="preserve"> </w:t>
            </w:r>
          </w:p>
          <w:p w14:paraId="78C95E40" w14:textId="77777777" w:rsidR="00732DEF" w:rsidRPr="005F0D7F" w:rsidRDefault="00580CA7">
            <w:pPr>
              <w:spacing w:after="72"/>
              <w:ind w:left="418"/>
              <w:jc w:val="center"/>
              <w:rPr>
                <w:sz w:val="24"/>
              </w:rPr>
            </w:pPr>
            <w:r w:rsidRPr="005F0D7F">
              <w:rPr>
                <w:rFonts w:eastAsia="Segoe UI Symbol"/>
                <w:sz w:val="24"/>
              </w:rPr>
              <w:t>•</w:t>
            </w:r>
            <w:r w:rsidRPr="005F0D7F">
              <w:rPr>
                <w:rFonts w:eastAsia="Arial"/>
                <w:sz w:val="24"/>
              </w:rPr>
              <w:t xml:space="preserve"> </w:t>
            </w:r>
          </w:p>
          <w:p w14:paraId="6031C88A" w14:textId="77777777" w:rsidR="00732DEF" w:rsidRPr="005F0D7F" w:rsidRDefault="00580CA7">
            <w:pPr>
              <w:spacing w:after="70"/>
              <w:ind w:left="418"/>
              <w:jc w:val="center"/>
              <w:rPr>
                <w:sz w:val="24"/>
              </w:rPr>
            </w:pPr>
            <w:r w:rsidRPr="005F0D7F">
              <w:rPr>
                <w:rFonts w:eastAsia="Segoe UI Symbol"/>
                <w:sz w:val="24"/>
              </w:rPr>
              <w:t>•</w:t>
            </w:r>
            <w:r w:rsidRPr="005F0D7F">
              <w:rPr>
                <w:rFonts w:eastAsia="Arial"/>
                <w:sz w:val="24"/>
              </w:rPr>
              <w:t xml:space="preserve"> </w:t>
            </w:r>
          </w:p>
          <w:p w14:paraId="70E749BF" w14:textId="77777777" w:rsidR="00732DEF" w:rsidRPr="005F0D7F" w:rsidRDefault="00580CA7">
            <w:pPr>
              <w:spacing w:after="70"/>
              <w:ind w:left="418"/>
              <w:jc w:val="center"/>
              <w:rPr>
                <w:sz w:val="24"/>
              </w:rPr>
            </w:pPr>
            <w:r w:rsidRPr="005F0D7F">
              <w:rPr>
                <w:rFonts w:eastAsia="Segoe UI Symbol"/>
                <w:sz w:val="24"/>
              </w:rPr>
              <w:t>•</w:t>
            </w:r>
            <w:r w:rsidRPr="005F0D7F">
              <w:rPr>
                <w:rFonts w:eastAsia="Arial"/>
                <w:sz w:val="24"/>
              </w:rPr>
              <w:t xml:space="preserve"> </w:t>
            </w:r>
          </w:p>
          <w:p w14:paraId="740508A3" w14:textId="77777777" w:rsidR="00732DEF" w:rsidRPr="005F0D7F" w:rsidRDefault="00580CA7">
            <w:pPr>
              <w:ind w:left="418"/>
              <w:jc w:val="center"/>
              <w:rPr>
                <w:sz w:val="24"/>
              </w:rPr>
            </w:pPr>
            <w:r w:rsidRPr="005F0D7F">
              <w:rPr>
                <w:rFonts w:eastAsia="Segoe UI Symbol"/>
                <w:sz w:val="24"/>
              </w:rPr>
              <w:t>•</w:t>
            </w:r>
            <w:r w:rsidRPr="005F0D7F">
              <w:rPr>
                <w:rFonts w:eastAsia="Arial"/>
                <w:sz w:val="24"/>
              </w:rPr>
              <w:t xml:space="preserve"> </w:t>
            </w:r>
          </w:p>
        </w:tc>
        <w:tc>
          <w:tcPr>
            <w:tcW w:w="6734" w:type="dxa"/>
            <w:tcBorders>
              <w:top w:val="single" w:sz="4" w:space="0" w:color="000000"/>
              <w:left w:val="nil"/>
              <w:bottom w:val="single" w:sz="4" w:space="0" w:color="000000"/>
              <w:right w:val="single" w:sz="4" w:space="0" w:color="000000"/>
            </w:tcBorders>
          </w:tcPr>
          <w:p w14:paraId="002956EC" w14:textId="77777777" w:rsidR="00732DEF" w:rsidRPr="005F0D7F" w:rsidRDefault="00580CA7">
            <w:pPr>
              <w:spacing w:after="72"/>
              <w:ind w:left="288"/>
              <w:rPr>
                <w:sz w:val="24"/>
              </w:rPr>
            </w:pPr>
            <w:r w:rsidRPr="005F0D7F">
              <w:rPr>
                <w:rFonts w:eastAsia="Tahoma"/>
                <w:b/>
                <w:sz w:val="24"/>
                <w:u w:val="single" w:color="000000"/>
              </w:rPr>
              <w:t>Being my Best</w:t>
            </w:r>
            <w:r w:rsidRPr="005F0D7F">
              <w:rPr>
                <w:rFonts w:eastAsia="Tahoma"/>
                <w:b/>
                <w:sz w:val="24"/>
              </w:rPr>
              <w:t xml:space="preserve"> </w:t>
            </w:r>
          </w:p>
          <w:p w14:paraId="4CF83908" w14:textId="77777777" w:rsidR="00732DEF" w:rsidRPr="005F0D7F" w:rsidRDefault="00580CA7">
            <w:pPr>
              <w:spacing w:after="67"/>
              <w:rPr>
                <w:sz w:val="24"/>
              </w:rPr>
            </w:pPr>
            <w:r w:rsidRPr="005F0D7F">
              <w:rPr>
                <w:rFonts w:eastAsia="Verdana"/>
                <w:sz w:val="24"/>
              </w:rPr>
              <w:t xml:space="preserve">My school community (1) (Y4) </w:t>
            </w:r>
          </w:p>
          <w:p w14:paraId="69B0C292" w14:textId="77777777" w:rsidR="00732DEF" w:rsidRPr="005F0D7F" w:rsidRDefault="00580CA7">
            <w:pPr>
              <w:spacing w:after="67"/>
              <w:rPr>
                <w:sz w:val="24"/>
              </w:rPr>
            </w:pPr>
            <w:r w:rsidRPr="005F0D7F">
              <w:rPr>
                <w:rFonts w:eastAsia="Verdana"/>
                <w:sz w:val="24"/>
              </w:rPr>
              <w:t xml:space="preserve">Basic first aid (Y4) </w:t>
            </w:r>
          </w:p>
          <w:p w14:paraId="3D253B06" w14:textId="77777777" w:rsidR="00732DEF" w:rsidRPr="005F0D7F" w:rsidRDefault="00580CA7">
            <w:pPr>
              <w:spacing w:after="69"/>
              <w:rPr>
                <w:sz w:val="24"/>
              </w:rPr>
            </w:pPr>
            <w:r w:rsidRPr="005F0D7F">
              <w:rPr>
                <w:rFonts w:eastAsia="Verdana"/>
                <w:sz w:val="24"/>
              </w:rPr>
              <w:t xml:space="preserve">It all adds up! (Y5) </w:t>
            </w:r>
          </w:p>
          <w:p w14:paraId="585622CE" w14:textId="77777777" w:rsidR="00732DEF" w:rsidRPr="005F0D7F" w:rsidRDefault="00580CA7">
            <w:pPr>
              <w:spacing w:after="67"/>
              <w:rPr>
                <w:sz w:val="24"/>
              </w:rPr>
            </w:pPr>
            <w:r w:rsidRPr="005F0D7F">
              <w:rPr>
                <w:rFonts w:eastAsia="Verdana"/>
                <w:sz w:val="24"/>
              </w:rPr>
              <w:t xml:space="preserve">Different skills (Y5) </w:t>
            </w:r>
          </w:p>
          <w:p w14:paraId="7B821991" w14:textId="77777777" w:rsidR="00732DEF" w:rsidRPr="005F0D7F" w:rsidRDefault="00580CA7">
            <w:pPr>
              <w:spacing w:after="67"/>
              <w:rPr>
                <w:sz w:val="24"/>
              </w:rPr>
            </w:pPr>
            <w:r w:rsidRPr="005F0D7F">
              <w:rPr>
                <w:rFonts w:eastAsia="Verdana"/>
                <w:sz w:val="24"/>
              </w:rPr>
              <w:t xml:space="preserve">What’s the risk? (1) (Y6) </w:t>
            </w:r>
          </w:p>
          <w:p w14:paraId="491BBC9F" w14:textId="77777777" w:rsidR="00732DEF" w:rsidRPr="005F0D7F" w:rsidRDefault="00580CA7">
            <w:pPr>
              <w:rPr>
                <w:sz w:val="24"/>
              </w:rPr>
            </w:pPr>
            <w:r w:rsidRPr="005F0D7F">
              <w:rPr>
                <w:rFonts w:eastAsia="Verdana"/>
                <w:sz w:val="24"/>
              </w:rPr>
              <w:t xml:space="preserve">What’s the risk? (2) (Y6) </w:t>
            </w:r>
          </w:p>
        </w:tc>
        <w:tc>
          <w:tcPr>
            <w:tcW w:w="834" w:type="dxa"/>
            <w:tcBorders>
              <w:top w:val="single" w:sz="4" w:space="0" w:color="000000"/>
              <w:left w:val="single" w:sz="4" w:space="0" w:color="000000"/>
              <w:bottom w:val="single" w:sz="4" w:space="0" w:color="000000"/>
              <w:right w:val="nil"/>
            </w:tcBorders>
            <w:vAlign w:val="bottom"/>
          </w:tcPr>
          <w:p w14:paraId="481FFDCC" w14:textId="77777777" w:rsidR="00732DEF" w:rsidRPr="005F0D7F" w:rsidRDefault="00580CA7">
            <w:pPr>
              <w:spacing w:after="70"/>
              <w:ind w:left="419"/>
              <w:jc w:val="center"/>
              <w:rPr>
                <w:sz w:val="24"/>
              </w:rPr>
            </w:pPr>
            <w:r w:rsidRPr="005F0D7F">
              <w:rPr>
                <w:rFonts w:eastAsia="Segoe UI Symbol"/>
                <w:sz w:val="24"/>
              </w:rPr>
              <w:t>•</w:t>
            </w:r>
            <w:r w:rsidRPr="005F0D7F">
              <w:rPr>
                <w:rFonts w:eastAsia="Arial"/>
                <w:sz w:val="24"/>
              </w:rPr>
              <w:t xml:space="preserve"> </w:t>
            </w:r>
          </w:p>
          <w:p w14:paraId="0E585361" w14:textId="77777777" w:rsidR="00732DEF" w:rsidRPr="005F0D7F" w:rsidRDefault="00580CA7">
            <w:pPr>
              <w:spacing w:after="72"/>
              <w:ind w:left="419"/>
              <w:jc w:val="center"/>
              <w:rPr>
                <w:sz w:val="24"/>
              </w:rPr>
            </w:pPr>
            <w:r w:rsidRPr="005F0D7F">
              <w:rPr>
                <w:rFonts w:eastAsia="Segoe UI Symbol"/>
                <w:sz w:val="24"/>
              </w:rPr>
              <w:t>•</w:t>
            </w:r>
            <w:r w:rsidRPr="005F0D7F">
              <w:rPr>
                <w:rFonts w:eastAsia="Arial"/>
                <w:sz w:val="24"/>
              </w:rPr>
              <w:t xml:space="preserve"> </w:t>
            </w:r>
          </w:p>
          <w:p w14:paraId="6D8362AA" w14:textId="77777777" w:rsidR="00732DEF" w:rsidRPr="005F0D7F" w:rsidRDefault="00580CA7">
            <w:pPr>
              <w:spacing w:after="70"/>
              <w:ind w:left="419"/>
              <w:jc w:val="center"/>
              <w:rPr>
                <w:sz w:val="24"/>
              </w:rPr>
            </w:pPr>
            <w:r w:rsidRPr="005F0D7F">
              <w:rPr>
                <w:rFonts w:eastAsia="Segoe UI Symbol"/>
                <w:sz w:val="24"/>
              </w:rPr>
              <w:t>•</w:t>
            </w:r>
            <w:r w:rsidRPr="005F0D7F">
              <w:rPr>
                <w:rFonts w:eastAsia="Arial"/>
                <w:sz w:val="24"/>
              </w:rPr>
              <w:t xml:space="preserve"> </w:t>
            </w:r>
          </w:p>
          <w:p w14:paraId="646CF6F6" w14:textId="77777777" w:rsidR="00732DEF" w:rsidRPr="005F0D7F" w:rsidRDefault="00580CA7">
            <w:pPr>
              <w:spacing w:after="70"/>
              <w:ind w:left="419"/>
              <w:jc w:val="center"/>
              <w:rPr>
                <w:sz w:val="24"/>
              </w:rPr>
            </w:pPr>
            <w:r w:rsidRPr="005F0D7F">
              <w:rPr>
                <w:rFonts w:eastAsia="Segoe UI Symbol"/>
                <w:sz w:val="24"/>
              </w:rPr>
              <w:t>•</w:t>
            </w:r>
            <w:r w:rsidRPr="005F0D7F">
              <w:rPr>
                <w:rFonts w:eastAsia="Arial"/>
                <w:sz w:val="24"/>
              </w:rPr>
              <w:t xml:space="preserve"> </w:t>
            </w:r>
          </w:p>
          <w:p w14:paraId="434B2817" w14:textId="77777777" w:rsidR="00732DEF" w:rsidRPr="005F0D7F" w:rsidRDefault="00580CA7">
            <w:pPr>
              <w:spacing w:after="70"/>
              <w:ind w:left="419"/>
              <w:jc w:val="center"/>
              <w:rPr>
                <w:sz w:val="24"/>
              </w:rPr>
            </w:pPr>
            <w:r w:rsidRPr="005F0D7F">
              <w:rPr>
                <w:rFonts w:eastAsia="Segoe UI Symbol"/>
                <w:sz w:val="24"/>
              </w:rPr>
              <w:t>•</w:t>
            </w:r>
            <w:r w:rsidRPr="005F0D7F">
              <w:rPr>
                <w:rFonts w:eastAsia="Arial"/>
                <w:sz w:val="24"/>
              </w:rPr>
              <w:t xml:space="preserve"> </w:t>
            </w:r>
          </w:p>
          <w:p w14:paraId="354DC356" w14:textId="77777777" w:rsidR="00732DEF" w:rsidRPr="005F0D7F" w:rsidRDefault="00580CA7">
            <w:pPr>
              <w:ind w:left="419"/>
              <w:jc w:val="center"/>
              <w:rPr>
                <w:sz w:val="24"/>
              </w:rPr>
            </w:pPr>
            <w:r w:rsidRPr="005F0D7F">
              <w:rPr>
                <w:rFonts w:eastAsia="Segoe UI Symbol"/>
                <w:sz w:val="24"/>
              </w:rPr>
              <w:t>•</w:t>
            </w:r>
            <w:r w:rsidRPr="005F0D7F">
              <w:rPr>
                <w:rFonts w:eastAsia="Arial"/>
                <w:sz w:val="24"/>
              </w:rPr>
              <w:t xml:space="preserve"> </w:t>
            </w:r>
          </w:p>
        </w:tc>
        <w:tc>
          <w:tcPr>
            <w:tcW w:w="6321" w:type="dxa"/>
            <w:tcBorders>
              <w:top w:val="single" w:sz="4" w:space="0" w:color="000000"/>
              <w:left w:val="nil"/>
              <w:bottom w:val="single" w:sz="4" w:space="0" w:color="000000"/>
              <w:right w:val="single" w:sz="4" w:space="0" w:color="000000"/>
            </w:tcBorders>
          </w:tcPr>
          <w:p w14:paraId="034B90F0" w14:textId="77777777" w:rsidR="00732DEF" w:rsidRPr="005F0D7F" w:rsidRDefault="00580CA7">
            <w:pPr>
              <w:spacing w:after="69"/>
              <w:ind w:left="134"/>
              <w:rPr>
                <w:sz w:val="24"/>
              </w:rPr>
            </w:pPr>
            <w:r w:rsidRPr="005F0D7F">
              <w:rPr>
                <w:rFonts w:eastAsia="Tahoma"/>
                <w:b/>
                <w:sz w:val="24"/>
                <w:u w:val="single" w:color="000000"/>
              </w:rPr>
              <w:t>Being My Best</w:t>
            </w:r>
            <w:r w:rsidRPr="005F0D7F">
              <w:rPr>
                <w:rFonts w:eastAsia="Tahoma"/>
                <w:b/>
                <w:sz w:val="24"/>
              </w:rPr>
              <w:t xml:space="preserve"> </w:t>
            </w:r>
          </w:p>
          <w:p w14:paraId="050400BD" w14:textId="77777777" w:rsidR="00732DEF" w:rsidRPr="005F0D7F" w:rsidRDefault="00580CA7">
            <w:pPr>
              <w:spacing w:after="67"/>
              <w:rPr>
                <w:sz w:val="24"/>
                <w:lang w:val="es-ES"/>
              </w:rPr>
            </w:pPr>
            <w:r w:rsidRPr="005F0D7F">
              <w:rPr>
                <w:rFonts w:eastAsia="Verdana"/>
                <w:sz w:val="24"/>
              </w:rPr>
              <w:t xml:space="preserve">For or against? </w:t>
            </w:r>
            <w:r w:rsidRPr="005F0D7F">
              <w:rPr>
                <w:rFonts w:eastAsia="Verdana"/>
                <w:sz w:val="24"/>
                <w:lang w:val="es-ES"/>
              </w:rPr>
              <w:t xml:space="preserve">(Y3) </w:t>
            </w:r>
          </w:p>
          <w:p w14:paraId="059CF2F6" w14:textId="77777777" w:rsidR="00732DEF" w:rsidRPr="005F0D7F" w:rsidRDefault="00580CA7">
            <w:pPr>
              <w:spacing w:after="69"/>
              <w:rPr>
                <w:sz w:val="24"/>
                <w:lang w:val="es-ES"/>
              </w:rPr>
            </w:pPr>
            <w:proofErr w:type="spellStart"/>
            <w:r w:rsidRPr="005F0D7F">
              <w:rPr>
                <w:rFonts w:eastAsia="Verdana"/>
                <w:sz w:val="24"/>
                <w:lang w:val="es-ES"/>
              </w:rPr>
              <w:t>Harold’s</w:t>
            </w:r>
            <w:proofErr w:type="spellEnd"/>
            <w:r w:rsidRPr="005F0D7F">
              <w:rPr>
                <w:rFonts w:eastAsia="Verdana"/>
                <w:sz w:val="24"/>
                <w:lang w:val="es-ES"/>
              </w:rPr>
              <w:t xml:space="preserve"> </w:t>
            </w:r>
            <w:proofErr w:type="spellStart"/>
            <w:r w:rsidRPr="005F0D7F">
              <w:rPr>
                <w:rFonts w:eastAsia="Verdana"/>
                <w:sz w:val="24"/>
                <w:lang w:val="es-ES"/>
              </w:rPr>
              <w:t>seven</w:t>
            </w:r>
            <w:proofErr w:type="spellEnd"/>
            <w:r w:rsidRPr="005F0D7F">
              <w:rPr>
                <w:rFonts w:eastAsia="Verdana"/>
                <w:sz w:val="24"/>
                <w:lang w:val="es-ES"/>
              </w:rPr>
              <w:t xml:space="preserve"> </w:t>
            </w:r>
            <w:proofErr w:type="spellStart"/>
            <w:r w:rsidRPr="005F0D7F">
              <w:rPr>
                <w:rFonts w:eastAsia="Verdana"/>
                <w:sz w:val="24"/>
                <w:lang w:val="es-ES"/>
              </w:rPr>
              <w:t>R’s</w:t>
            </w:r>
            <w:proofErr w:type="spellEnd"/>
            <w:r w:rsidRPr="005F0D7F">
              <w:rPr>
                <w:rFonts w:eastAsia="Verdana"/>
                <w:sz w:val="24"/>
                <w:lang w:val="es-ES"/>
              </w:rPr>
              <w:t xml:space="preserve"> (Y4) </w:t>
            </w:r>
          </w:p>
          <w:p w14:paraId="7121767C" w14:textId="77777777" w:rsidR="00732DEF" w:rsidRPr="005F0D7F" w:rsidRDefault="00580CA7">
            <w:pPr>
              <w:spacing w:after="67"/>
              <w:rPr>
                <w:sz w:val="24"/>
              </w:rPr>
            </w:pPr>
            <w:r w:rsidRPr="005F0D7F">
              <w:rPr>
                <w:rFonts w:eastAsia="Verdana"/>
                <w:sz w:val="24"/>
              </w:rPr>
              <w:t xml:space="preserve">My school community (Y5) </w:t>
            </w:r>
          </w:p>
          <w:p w14:paraId="2BCB6DA9" w14:textId="77777777" w:rsidR="00732DEF" w:rsidRPr="005F0D7F" w:rsidRDefault="00580CA7">
            <w:pPr>
              <w:spacing w:after="67"/>
              <w:rPr>
                <w:sz w:val="24"/>
              </w:rPr>
            </w:pPr>
            <w:r w:rsidRPr="005F0D7F">
              <w:rPr>
                <w:rFonts w:eastAsia="Verdana"/>
                <w:sz w:val="24"/>
              </w:rPr>
              <w:t xml:space="preserve">Independence and responsibility (Y5) </w:t>
            </w:r>
          </w:p>
          <w:p w14:paraId="363AADA8" w14:textId="77777777" w:rsidR="00732DEF" w:rsidRPr="005F0D7F" w:rsidRDefault="00580CA7">
            <w:pPr>
              <w:spacing w:after="67"/>
              <w:rPr>
                <w:sz w:val="24"/>
              </w:rPr>
            </w:pPr>
            <w:r w:rsidRPr="005F0D7F">
              <w:rPr>
                <w:rFonts w:eastAsia="Verdana"/>
                <w:sz w:val="24"/>
              </w:rPr>
              <w:t xml:space="preserve">Basic first aid, inc. Sepsis awareness (Y6) </w:t>
            </w:r>
          </w:p>
          <w:p w14:paraId="0424E7E4" w14:textId="77777777" w:rsidR="00732DEF" w:rsidRPr="005F0D7F" w:rsidRDefault="00580CA7">
            <w:pPr>
              <w:rPr>
                <w:sz w:val="24"/>
              </w:rPr>
            </w:pPr>
            <w:r w:rsidRPr="005F0D7F">
              <w:rPr>
                <w:rFonts w:eastAsia="Verdana"/>
                <w:sz w:val="24"/>
              </w:rPr>
              <w:t xml:space="preserve">Five ways to wellbeing project (Y6) </w:t>
            </w:r>
          </w:p>
        </w:tc>
      </w:tr>
      <w:tr w:rsidR="00732DEF" w:rsidRPr="005F0D7F" w14:paraId="237ECB70" w14:textId="77777777">
        <w:trPr>
          <w:trHeight w:val="672"/>
        </w:trPr>
        <w:tc>
          <w:tcPr>
            <w:tcW w:w="832" w:type="dxa"/>
            <w:tcBorders>
              <w:top w:val="single" w:sz="4" w:space="0" w:color="000000"/>
              <w:left w:val="single" w:sz="4" w:space="0" w:color="000000"/>
              <w:bottom w:val="single" w:sz="4" w:space="0" w:color="000000"/>
              <w:right w:val="nil"/>
            </w:tcBorders>
            <w:vAlign w:val="bottom"/>
          </w:tcPr>
          <w:p w14:paraId="49DF3844" w14:textId="77777777" w:rsidR="00732DEF" w:rsidRPr="005F0D7F" w:rsidRDefault="00580CA7">
            <w:pPr>
              <w:ind w:left="416"/>
              <w:jc w:val="center"/>
              <w:rPr>
                <w:sz w:val="24"/>
              </w:rPr>
            </w:pPr>
            <w:r w:rsidRPr="005F0D7F">
              <w:rPr>
                <w:rFonts w:eastAsia="Segoe UI Symbol"/>
                <w:sz w:val="24"/>
              </w:rPr>
              <w:t>•</w:t>
            </w:r>
            <w:r w:rsidRPr="005F0D7F">
              <w:rPr>
                <w:rFonts w:eastAsia="Arial"/>
                <w:sz w:val="24"/>
              </w:rPr>
              <w:t xml:space="preserve"> </w:t>
            </w:r>
          </w:p>
        </w:tc>
        <w:tc>
          <w:tcPr>
            <w:tcW w:w="6471" w:type="dxa"/>
            <w:tcBorders>
              <w:top w:val="single" w:sz="4" w:space="0" w:color="000000"/>
              <w:left w:val="nil"/>
              <w:bottom w:val="single" w:sz="4" w:space="0" w:color="000000"/>
              <w:right w:val="single" w:sz="4" w:space="0" w:color="000000"/>
            </w:tcBorders>
            <w:vAlign w:val="bottom"/>
          </w:tcPr>
          <w:p w14:paraId="137E58A8" w14:textId="77777777" w:rsidR="00732DEF" w:rsidRPr="005F0D7F" w:rsidRDefault="00580CA7">
            <w:pPr>
              <w:spacing w:after="45"/>
              <w:ind w:left="314"/>
              <w:rPr>
                <w:sz w:val="24"/>
              </w:rPr>
            </w:pPr>
            <w:r w:rsidRPr="005F0D7F">
              <w:rPr>
                <w:rFonts w:eastAsia="Tahoma"/>
                <w:b/>
                <w:sz w:val="24"/>
                <w:u w:val="single" w:color="000000"/>
              </w:rPr>
              <w:t>Keeping Safe</w:t>
            </w:r>
            <w:r w:rsidRPr="005F0D7F">
              <w:rPr>
                <w:rFonts w:eastAsia="Tahoma"/>
                <w:b/>
                <w:sz w:val="24"/>
              </w:rPr>
              <w:t xml:space="preserve"> </w:t>
            </w:r>
          </w:p>
          <w:p w14:paraId="711BD13C" w14:textId="77777777" w:rsidR="00732DEF" w:rsidRPr="005F0D7F" w:rsidRDefault="00580CA7">
            <w:pPr>
              <w:rPr>
                <w:sz w:val="24"/>
              </w:rPr>
            </w:pPr>
            <w:r w:rsidRPr="005F0D7F">
              <w:rPr>
                <w:rFonts w:eastAsia="Verdana"/>
                <w:sz w:val="24"/>
              </w:rPr>
              <w:t xml:space="preserve">Picture wise (Y4) </w:t>
            </w:r>
          </w:p>
        </w:tc>
        <w:tc>
          <w:tcPr>
            <w:tcW w:w="833" w:type="dxa"/>
            <w:tcBorders>
              <w:top w:val="single" w:sz="4" w:space="0" w:color="000000"/>
              <w:left w:val="single" w:sz="4" w:space="0" w:color="000000"/>
              <w:bottom w:val="single" w:sz="4" w:space="0" w:color="000000"/>
              <w:right w:val="nil"/>
            </w:tcBorders>
            <w:vAlign w:val="bottom"/>
          </w:tcPr>
          <w:p w14:paraId="5336F171" w14:textId="77777777" w:rsidR="00732DEF" w:rsidRPr="005F0D7F" w:rsidRDefault="00580CA7">
            <w:pPr>
              <w:ind w:left="418"/>
              <w:jc w:val="center"/>
              <w:rPr>
                <w:sz w:val="24"/>
              </w:rPr>
            </w:pPr>
            <w:r w:rsidRPr="005F0D7F">
              <w:rPr>
                <w:rFonts w:eastAsia="Segoe UI Symbol"/>
                <w:sz w:val="24"/>
              </w:rPr>
              <w:t>•</w:t>
            </w:r>
            <w:r w:rsidRPr="005F0D7F">
              <w:rPr>
                <w:rFonts w:eastAsia="Arial"/>
                <w:sz w:val="24"/>
              </w:rPr>
              <w:t xml:space="preserve"> </w:t>
            </w:r>
          </w:p>
        </w:tc>
        <w:tc>
          <w:tcPr>
            <w:tcW w:w="6734" w:type="dxa"/>
            <w:tcBorders>
              <w:top w:val="single" w:sz="4" w:space="0" w:color="000000"/>
              <w:left w:val="nil"/>
              <w:bottom w:val="single" w:sz="4" w:space="0" w:color="000000"/>
              <w:right w:val="single" w:sz="4" w:space="0" w:color="000000"/>
            </w:tcBorders>
            <w:vAlign w:val="bottom"/>
          </w:tcPr>
          <w:p w14:paraId="7DD9659F" w14:textId="77777777" w:rsidR="00732DEF" w:rsidRPr="005F0D7F" w:rsidRDefault="00580CA7">
            <w:pPr>
              <w:spacing w:after="45"/>
              <w:rPr>
                <w:sz w:val="24"/>
              </w:rPr>
            </w:pPr>
            <w:r w:rsidRPr="005F0D7F">
              <w:rPr>
                <w:rFonts w:eastAsia="Tahoma"/>
                <w:b/>
                <w:sz w:val="24"/>
                <w:u w:val="single" w:color="000000"/>
              </w:rPr>
              <w:t>Keeping Safe</w:t>
            </w:r>
            <w:r w:rsidRPr="005F0D7F">
              <w:rPr>
                <w:rFonts w:eastAsia="Tahoma"/>
                <w:b/>
                <w:sz w:val="24"/>
              </w:rPr>
              <w:t xml:space="preserve"> </w:t>
            </w:r>
          </w:p>
          <w:p w14:paraId="181C8258" w14:textId="77777777" w:rsidR="00732DEF" w:rsidRPr="005F0D7F" w:rsidRDefault="00580CA7">
            <w:pPr>
              <w:rPr>
                <w:sz w:val="24"/>
              </w:rPr>
            </w:pPr>
            <w:r w:rsidRPr="005F0D7F">
              <w:rPr>
                <w:rFonts w:eastAsia="Verdana"/>
                <w:sz w:val="24"/>
              </w:rPr>
              <w:t xml:space="preserve">Danger, risk or hazard? (Y4) </w:t>
            </w:r>
          </w:p>
        </w:tc>
        <w:tc>
          <w:tcPr>
            <w:tcW w:w="834" w:type="dxa"/>
            <w:tcBorders>
              <w:top w:val="single" w:sz="4" w:space="0" w:color="000000"/>
              <w:left w:val="single" w:sz="4" w:space="0" w:color="000000"/>
              <w:bottom w:val="single" w:sz="4" w:space="0" w:color="000000"/>
              <w:right w:val="nil"/>
            </w:tcBorders>
            <w:vAlign w:val="bottom"/>
          </w:tcPr>
          <w:p w14:paraId="18C12DEE" w14:textId="77777777" w:rsidR="00732DEF" w:rsidRPr="005F0D7F" w:rsidRDefault="00580CA7">
            <w:pPr>
              <w:ind w:left="419"/>
              <w:jc w:val="center"/>
              <w:rPr>
                <w:sz w:val="24"/>
              </w:rPr>
            </w:pPr>
            <w:r w:rsidRPr="005F0D7F">
              <w:rPr>
                <w:rFonts w:eastAsia="Segoe UI Symbol"/>
                <w:sz w:val="24"/>
              </w:rPr>
              <w:t>•</w:t>
            </w:r>
            <w:r w:rsidRPr="005F0D7F">
              <w:rPr>
                <w:rFonts w:eastAsia="Arial"/>
                <w:sz w:val="24"/>
              </w:rPr>
              <w:t xml:space="preserve"> </w:t>
            </w:r>
          </w:p>
        </w:tc>
        <w:tc>
          <w:tcPr>
            <w:tcW w:w="6321" w:type="dxa"/>
            <w:tcBorders>
              <w:top w:val="single" w:sz="4" w:space="0" w:color="000000"/>
              <w:left w:val="nil"/>
              <w:bottom w:val="single" w:sz="4" w:space="0" w:color="000000"/>
              <w:right w:val="single" w:sz="4" w:space="0" w:color="000000"/>
            </w:tcBorders>
            <w:vAlign w:val="bottom"/>
          </w:tcPr>
          <w:p w14:paraId="460BD3A2" w14:textId="77777777" w:rsidR="00732DEF" w:rsidRPr="005F0D7F" w:rsidRDefault="00580CA7">
            <w:pPr>
              <w:spacing w:after="45"/>
              <w:ind w:left="451"/>
              <w:rPr>
                <w:sz w:val="24"/>
              </w:rPr>
            </w:pPr>
            <w:r w:rsidRPr="005F0D7F">
              <w:rPr>
                <w:rFonts w:eastAsia="Tahoma"/>
                <w:b/>
                <w:sz w:val="24"/>
                <w:u w:val="single" w:color="000000"/>
              </w:rPr>
              <w:t>Keeping Safe</w:t>
            </w:r>
            <w:r w:rsidRPr="005F0D7F">
              <w:rPr>
                <w:rFonts w:eastAsia="Tahoma"/>
                <w:b/>
                <w:sz w:val="24"/>
              </w:rPr>
              <w:t xml:space="preserve"> </w:t>
            </w:r>
          </w:p>
          <w:p w14:paraId="4EC2D554" w14:textId="77777777" w:rsidR="00732DEF" w:rsidRPr="005F0D7F" w:rsidRDefault="00580CA7">
            <w:pPr>
              <w:rPr>
                <w:sz w:val="24"/>
              </w:rPr>
            </w:pPr>
            <w:r w:rsidRPr="005F0D7F">
              <w:rPr>
                <w:rFonts w:eastAsia="Verdana"/>
                <w:sz w:val="24"/>
              </w:rPr>
              <w:t xml:space="preserve">Help or harm (Y3) </w:t>
            </w:r>
          </w:p>
        </w:tc>
      </w:tr>
    </w:tbl>
    <w:p w14:paraId="524F4BF2" w14:textId="77777777" w:rsidR="00732DEF" w:rsidRPr="005F0D7F" w:rsidRDefault="00732DEF">
      <w:pPr>
        <w:spacing w:after="0"/>
        <w:ind w:left="-850" w:right="17479"/>
        <w:rPr>
          <w:sz w:val="24"/>
        </w:rPr>
      </w:pPr>
    </w:p>
    <w:tbl>
      <w:tblPr>
        <w:tblStyle w:val="TableGrid"/>
        <w:tblW w:w="22025" w:type="dxa"/>
        <w:tblInd w:w="40" w:type="dxa"/>
        <w:tblCellMar>
          <w:top w:w="126" w:type="dxa"/>
          <w:left w:w="4" w:type="dxa"/>
          <w:bottom w:w="16" w:type="dxa"/>
          <w:right w:w="100" w:type="dxa"/>
        </w:tblCellMar>
        <w:tblLook w:val="04A0" w:firstRow="1" w:lastRow="0" w:firstColumn="1" w:lastColumn="0" w:noHBand="0" w:noVBand="1"/>
      </w:tblPr>
      <w:tblGrid>
        <w:gridCol w:w="7304"/>
        <w:gridCol w:w="7566"/>
        <w:gridCol w:w="7155"/>
      </w:tblGrid>
      <w:tr w:rsidR="00732DEF" w:rsidRPr="005F0D7F" w14:paraId="0EDA6E7A" w14:textId="77777777">
        <w:trPr>
          <w:trHeight w:val="1997"/>
        </w:trPr>
        <w:tc>
          <w:tcPr>
            <w:tcW w:w="7303" w:type="dxa"/>
            <w:tcBorders>
              <w:top w:val="single" w:sz="4" w:space="0" w:color="000000"/>
              <w:left w:val="single" w:sz="4" w:space="0" w:color="000000"/>
              <w:bottom w:val="single" w:sz="4" w:space="0" w:color="000000"/>
              <w:right w:val="single" w:sz="4" w:space="0" w:color="000000"/>
            </w:tcBorders>
          </w:tcPr>
          <w:p w14:paraId="47216EF6" w14:textId="77777777" w:rsidR="00732DEF" w:rsidRPr="005F0D7F" w:rsidRDefault="00580CA7">
            <w:pPr>
              <w:numPr>
                <w:ilvl w:val="0"/>
                <w:numId w:val="22"/>
              </w:numPr>
              <w:spacing w:after="77"/>
              <w:ind w:hanging="360"/>
              <w:rPr>
                <w:sz w:val="24"/>
              </w:rPr>
            </w:pPr>
            <w:r w:rsidRPr="005F0D7F">
              <w:rPr>
                <w:rFonts w:eastAsia="Verdana"/>
                <w:sz w:val="24"/>
              </w:rPr>
              <w:t xml:space="preserve">Medicines: check the label (Y4) </w:t>
            </w:r>
          </w:p>
          <w:p w14:paraId="68AAAA5B" w14:textId="77777777" w:rsidR="00732DEF" w:rsidRPr="005F0D7F" w:rsidRDefault="00580CA7">
            <w:pPr>
              <w:numPr>
                <w:ilvl w:val="0"/>
                <w:numId w:val="22"/>
              </w:numPr>
              <w:spacing w:after="77"/>
              <w:ind w:hanging="360"/>
              <w:rPr>
                <w:sz w:val="24"/>
              </w:rPr>
            </w:pPr>
            <w:r w:rsidRPr="005F0D7F">
              <w:rPr>
                <w:rFonts w:eastAsia="Verdana"/>
                <w:sz w:val="24"/>
              </w:rPr>
              <w:t xml:space="preserve">Vaping: healthy or unhealthy? (Y5) </w:t>
            </w:r>
          </w:p>
          <w:p w14:paraId="765660D6" w14:textId="77777777" w:rsidR="00732DEF" w:rsidRPr="005F0D7F" w:rsidRDefault="00580CA7">
            <w:pPr>
              <w:numPr>
                <w:ilvl w:val="0"/>
                <w:numId w:val="22"/>
              </w:numPr>
              <w:spacing w:after="80"/>
              <w:ind w:hanging="360"/>
              <w:rPr>
                <w:sz w:val="24"/>
              </w:rPr>
            </w:pPr>
            <w:r w:rsidRPr="005F0D7F">
              <w:rPr>
                <w:rFonts w:eastAsia="Verdana"/>
                <w:sz w:val="24"/>
              </w:rPr>
              <w:t xml:space="preserve">Would you risk it? (Y5) </w:t>
            </w:r>
          </w:p>
          <w:p w14:paraId="6ACDF4A4" w14:textId="77777777" w:rsidR="00732DEF" w:rsidRPr="005F0D7F" w:rsidRDefault="00580CA7">
            <w:pPr>
              <w:numPr>
                <w:ilvl w:val="0"/>
                <w:numId w:val="22"/>
              </w:numPr>
              <w:spacing w:after="77"/>
              <w:ind w:hanging="360"/>
              <w:rPr>
                <w:sz w:val="24"/>
              </w:rPr>
            </w:pPr>
            <w:r w:rsidRPr="005F0D7F">
              <w:rPr>
                <w:rFonts w:eastAsia="Verdana"/>
                <w:sz w:val="24"/>
              </w:rPr>
              <w:t xml:space="preserve">Rat Park (Y6) </w:t>
            </w:r>
          </w:p>
          <w:p w14:paraId="7A2F1E00" w14:textId="77777777" w:rsidR="00732DEF" w:rsidRPr="005F0D7F" w:rsidRDefault="00580CA7">
            <w:pPr>
              <w:numPr>
                <w:ilvl w:val="0"/>
                <w:numId w:val="22"/>
              </w:numPr>
              <w:ind w:hanging="360"/>
              <w:rPr>
                <w:sz w:val="24"/>
              </w:rPr>
            </w:pPr>
            <w:r w:rsidRPr="005F0D7F">
              <w:rPr>
                <w:rFonts w:eastAsia="Verdana"/>
                <w:sz w:val="24"/>
              </w:rPr>
              <w:t xml:space="preserve">What sort of drug is…? (Y6) </w:t>
            </w:r>
          </w:p>
        </w:tc>
        <w:tc>
          <w:tcPr>
            <w:tcW w:w="7566" w:type="dxa"/>
            <w:tcBorders>
              <w:top w:val="single" w:sz="4" w:space="0" w:color="000000"/>
              <w:left w:val="single" w:sz="4" w:space="0" w:color="000000"/>
              <w:bottom w:val="single" w:sz="4" w:space="0" w:color="000000"/>
              <w:right w:val="single" w:sz="4" w:space="0" w:color="000000"/>
            </w:tcBorders>
          </w:tcPr>
          <w:p w14:paraId="7C9EF1E3" w14:textId="77777777" w:rsidR="00732DEF" w:rsidRPr="005F0D7F" w:rsidRDefault="00580CA7">
            <w:pPr>
              <w:numPr>
                <w:ilvl w:val="0"/>
                <w:numId w:val="23"/>
              </w:numPr>
              <w:spacing w:after="77"/>
              <w:ind w:hanging="360"/>
              <w:rPr>
                <w:sz w:val="24"/>
              </w:rPr>
            </w:pPr>
            <w:r w:rsidRPr="005F0D7F">
              <w:rPr>
                <w:rFonts w:eastAsia="Verdana"/>
                <w:sz w:val="24"/>
              </w:rPr>
              <w:t xml:space="preserve">How dare you! (Y4) </w:t>
            </w:r>
          </w:p>
          <w:p w14:paraId="78B29676" w14:textId="77777777" w:rsidR="00732DEF" w:rsidRPr="005F0D7F" w:rsidRDefault="00580CA7">
            <w:pPr>
              <w:numPr>
                <w:ilvl w:val="0"/>
                <w:numId w:val="23"/>
              </w:numPr>
              <w:spacing w:after="77"/>
              <w:ind w:hanging="360"/>
              <w:rPr>
                <w:sz w:val="24"/>
              </w:rPr>
            </w:pPr>
            <w:r w:rsidRPr="005F0D7F">
              <w:rPr>
                <w:rFonts w:eastAsia="Verdana"/>
                <w:sz w:val="24"/>
              </w:rPr>
              <w:t xml:space="preserve">Spot bullying (Y5) </w:t>
            </w:r>
          </w:p>
          <w:p w14:paraId="76431697" w14:textId="77777777" w:rsidR="00732DEF" w:rsidRPr="005F0D7F" w:rsidRDefault="00580CA7">
            <w:pPr>
              <w:numPr>
                <w:ilvl w:val="0"/>
                <w:numId w:val="23"/>
              </w:numPr>
              <w:spacing w:after="80"/>
              <w:ind w:hanging="360"/>
              <w:rPr>
                <w:sz w:val="24"/>
              </w:rPr>
            </w:pPr>
            <w:r w:rsidRPr="005F0D7F">
              <w:rPr>
                <w:rFonts w:eastAsia="Verdana"/>
                <w:sz w:val="24"/>
              </w:rPr>
              <w:t xml:space="preserve">Play, like, share (Y5) </w:t>
            </w:r>
          </w:p>
          <w:p w14:paraId="06C68416" w14:textId="77777777" w:rsidR="00732DEF" w:rsidRPr="005F0D7F" w:rsidRDefault="00580CA7">
            <w:pPr>
              <w:numPr>
                <w:ilvl w:val="0"/>
                <w:numId w:val="23"/>
              </w:numPr>
              <w:spacing w:after="77"/>
              <w:ind w:hanging="360"/>
              <w:rPr>
                <w:sz w:val="24"/>
              </w:rPr>
            </w:pPr>
            <w:r w:rsidRPr="005F0D7F">
              <w:rPr>
                <w:rFonts w:eastAsia="Verdana"/>
                <w:sz w:val="24"/>
              </w:rPr>
              <w:t xml:space="preserve">Drugs: it’s the law! (Y6) </w:t>
            </w:r>
          </w:p>
          <w:p w14:paraId="08C602C2" w14:textId="77777777" w:rsidR="00732DEF" w:rsidRPr="005F0D7F" w:rsidRDefault="00580CA7">
            <w:pPr>
              <w:numPr>
                <w:ilvl w:val="0"/>
                <w:numId w:val="23"/>
              </w:numPr>
              <w:ind w:hanging="360"/>
              <w:rPr>
                <w:sz w:val="24"/>
              </w:rPr>
            </w:pPr>
            <w:r w:rsidRPr="005F0D7F">
              <w:rPr>
                <w:rFonts w:eastAsia="Verdana"/>
                <w:sz w:val="24"/>
              </w:rPr>
              <w:t xml:space="preserve">Alcohol: what is normal (Y6) </w:t>
            </w:r>
          </w:p>
        </w:tc>
        <w:tc>
          <w:tcPr>
            <w:tcW w:w="7155" w:type="dxa"/>
            <w:tcBorders>
              <w:top w:val="single" w:sz="4" w:space="0" w:color="000000"/>
              <w:left w:val="single" w:sz="4" w:space="0" w:color="000000"/>
              <w:bottom w:val="single" w:sz="4" w:space="0" w:color="000000"/>
              <w:right w:val="single" w:sz="4" w:space="0" w:color="000000"/>
            </w:tcBorders>
          </w:tcPr>
          <w:p w14:paraId="2F6479E2" w14:textId="77777777" w:rsidR="00732DEF" w:rsidRPr="005F0D7F" w:rsidRDefault="00580CA7">
            <w:pPr>
              <w:numPr>
                <w:ilvl w:val="0"/>
                <w:numId w:val="24"/>
              </w:numPr>
              <w:spacing w:after="77"/>
              <w:ind w:hanging="360"/>
              <w:rPr>
                <w:sz w:val="24"/>
              </w:rPr>
            </w:pPr>
            <w:r w:rsidRPr="005F0D7F">
              <w:rPr>
                <w:rFonts w:eastAsia="Verdana"/>
                <w:sz w:val="24"/>
              </w:rPr>
              <w:t xml:space="preserve">Keeping ourselves safe (Y4) </w:t>
            </w:r>
          </w:p>
          <w:p w14:paraId="3CA4AFCA" w14:textId="77777777" w:rsidR="00732DEF" w:rsidRPr="005F0D7F" w:rsidRDefault="00580CA7">
            <w:pPr>
              <w:numPr>
                <w:ilvl w:val="0"/>
                <w:numId w:val="24"/>
              </w:numPr>
              <w:spacing w:after="77"/>
              <w:ind w:hanging="360"/>
              <w:rPr>
                <w:sz w:val="24"/>
              </w:rPr>
            </w:pPr>
            <w:r w:rsidRPr="005F0D7F">
              <w:rPr>
                <w:rFonts w:eastAsia="Verdana"/>
                <w:sz w:val="24"/>
              </w:rPr>
              <w:t xml:space="preserve">Decision dilemmas (Y5) </w:t>
            </w:r>
          </w:p>
          <w:p w14:paraId="14F8A650" w14:textId="77777777" w:rsidR="00732DEF" w:rsidRPr="005F0D7F" w:rsidRDefault="00580CA7">
            <w:pPr>
              <w:numPr>
                <w:ilvl w:val="0"/>
                <w:numId w:val="24"/>
              </w:numPr>
              <w:spacing w:after="80"/>
              <w:ind w:hanging="360"/>
              <w:rPr>
                <w:sz w:val="24"/>
              </w:rPr>
            </w:pPr>
            <w:r w:rsidRPr="005F0D7F">
              <w:rPr>
                <w:rFonts w:eastAsia="Verdana"/>
                <w:sz w:val="24"/>
              </w:rPr>
              <w:t xml:space="preserve">Ella’s diary dilemma (Y5) </w:t>
            </w:r>
          </w:p>
          <w:p w14:paraId="2210FAF2" w14:textId="77777777" w:rsidR="00732DEF" w:rsidRPr="005F0D7F" w:rsidRDefault="00580CA7">
            <w:pPr>
              <w:numPr>
                <w:ilvl w:val="0"/>
                <w:numId w:val="24"/>
              </w:numPr>
              <w:spacing w:after="77"/>
              <w:ind w:hanging="360"/>
              <w:rPr>
                <w:sz w:val="24"/>
              </w:rPr>
            </w:pPr>
            <w:r w:rsidRPr="005F0D7F">
              <w:rPr>
                <w:rFonts w:eastAsia="Verdana"/>
                <w:sz w:val="24"/>
              </w:rPr>
              <w:t xml:space="preserve">Think before you click? (Y6) </w:t>
            </w:r>
          </w:p>
          <w:p w14:paraId="0077CC04" w14:textId="77777777" w:rsidR="00732DEF" w:rsidRPr="005F0D7F" w:rsidRDefault="00580CA7">
            <w:pPr>
              <w:numPr>
                <w:ilvl w:val="0"/>
                <w:numId w:val="24"/>
              </w:numPr>
              <w:ind w:hanging="360"/>
              <w:rPr>
                <w:sz w:val="24"/>
              </w:rPr>
            </w:pPr>
            <w:r w:rsidRPr="005F0D7F">
              <w:rPr>
                <w:rFonts w:eastAsia="Verdana"/>
                <w:sz w:val="24"/>
              </w:rPr>
              <w:t xml:space="preserve">To share or not to share? (Y6) </w:t>
            </w:r>
          </w:p>
        </w:tc>
      </w:tr>
      <w:tr w:rsidR="00732DEF" w:rsidRPr="005F0D7F" w14:paraId="6DED7560" w14:textId="77777777">
        <w:trPr>
          <w:trHeight w:val="2993"/>
        </w:trPr>
        <w:tc>
          <w:tcPr>
            <w:tcW w:w="7303" w:type="dxa"/>
            <w:tcBorders>
              <w:top w:val="single" w:sz="4" w:space="0" w:color="000000"/>
              <w:left w:val="single" w:sz="4" w:space="0" w:color="000000"/>
              <w:bottom w:val="single" w:sz="4" w:space="0" w:color="000000"/>
              <w:right w:val="single" w:sz="4" w:space="0" w:color="000000"/>
            </w:tcBorders>
          </w:tcPr>
          <w:p w14:paraId="6CCCFA90" w14:textId="77777777" w:rsidR="00732DEF" w:rsidRPr="005F0D7F" w:rsidRDefault="00580CA7">
            <w:pPr>
              <w:spacing w:after="97"/>
              <w:ind w:left="1409"/>
              <w:rPr>
                <w:sz w:val="24"/>
              </w:rPr>
            </w:pPr>
            <w:r w:rsidRPr="005F0D7F">
              <w:rPr>
                <w:rFonts w:eastAsia="Tahoma"/>
                <w:b/>
                <w:sz w:val="24"/>
                <w:u w:val="single" w:color="000000"/>
              </w:rPr>
              <w:lastRenderedPageBreak/>
              <w:t>Growing and Changing</w:t>
            </w:r>
            <w:r w:rsidRPr="005F0D7F">
              <w:rPr>
                <w:rFonts w:eastAsia="Tahoma"/>
                <w:b/>
                <w:sz w:val="24"/>
              </w:rPr>
              <w:t xml:space="preserve"> </w:t>
            </w:r>
          </w:p>
          <w:p w14:paraId="0EB54D28" w14:textId="77777777" w:rsidR="00732DEF" w:rsidRPr="005F0D7F" w:rsidRDefault="00580CA7">
            <w:pPr>
              <w:numPr>
                <w:ilvl w:val="0"/>
                <w:numId w:val="25"/>
              </w:numPr>
              <w:spacing w:after="77"/>
              <w:ind w:hanging="360"/>
              <w:rPr>
                <w:sz w:val="24"/>
              </w:rPr>
            </w:pPr>
            <w:r w:rsidRPr="005F0D7F">
              <w:rPr>
                <w:rFonts w:eastAsia="Verdana"/>
                <w:sz w:val="24"/>
              </w:rPr>
              <w:t xml:space="preserve">Body Space (Y3) </w:t>
            </w:r>
          </w:p>
          <w:p w14:paraId="5C5DA383" w14:textId="77777777" w:rsidR="00732DEF" w:rsidRPr="005F0D7F" w:rsidRDefault="00580CA7">
            <w:pPr>
              <w:numPr>
                <w:ilvl w:val="0"/>
                <w:numId w:val="25"/>
              </w:numPr>
              <w:spacing w:after="79"/>
              <w:ind w:hanging="360"/>
              <w:rPr>
                <w:sz w:val="24"/>
              </w:rPr>
            </w:pPr>
            <w:r w:rsidRPr="005F0D7F">
              <w:rPr>
                <w:rFonts w:eastAsia="Verdana"/>
                <w:sz w:val="24"/>
              </w:rPr>
              <w:t xml:space="preserve">Secret or surprise? (Y4) </w:t>
            </w:r>
          </w:p>
          <w:p w14:paraId="0F56CA56" w14:textId="77777777" w:rsidR="00732DEF" w:rsidRPr="005F0D7F" w:rsidRDefault="00580CA7">
            <w:pPr>
              <w:numPr>
                <w:ilvl w:val="0"/>
                <w:numId w:val="25"/>
              </w:numPr>
              <w:spacing w:after="77"/>
              <w:ind w:hanging="360"/>
              <w:rPr>
                <w:sz w:val="24"/>
              </w:rPr>
            </w:pPr>
            <w:r w:rsidRPr="005F0D7F">
              <w:rPr>
                <w:rFonts w:eastAsia="Verdana"/>
                <w:sz w:val="24"/>
              </w:rPr>
              <w:t xml:space="preserve">Together (Y4) </w:t>
            </w:r>
          </w:p>
          <w:p w14:paraId="0F9CEE62" w14:textId="77777777" w:rsidR="00732DEF" w:rsidRPr="005F0D7F" w:rsidRDefault="00580CA7">
            <w:pPr>
              <w:numPr>
                <w:ilvl w:val="0"/>
                <w:numId w:val="25"/>
              </w:numPr>
              <w:spacing w:after="77"/>
              <w:ind w:hanging="360"/>
              <w:rPr>
                <w:sz w:val="24"/>
              </w:rPr>
            </w:pPr>
            <w:r w:rsidRPr="005F0D7F">
              <w:rPr>
                <w:rFonts w:eastAsia="Verdana"/>
                <w:sz w:val="24"/>
              </w:rPr>
              <w:t xml:space="preserve">How are they feeling? (Y5) </w:t>
            </w:r>
          </w:p>
          <w:p w14:paraId="1271CE5E" w14:textId="77777777" w:rsidR="00732DEF" w:rsidRPr="005F0D7F" w:rsidRDefault="00580CA7">
            <w:pPr>
              <w:numPr>
                <w:ilvl w:val="0"/>
                <w:numId w:val="25"/>
              </w:numPr>
              <w:spacing w:after="78"/>
              <w:ind w:hanging="360"/>
              <w:rPr>
                <w:sz w:val="24"/>
              </w:rPr>
            </w:pPr>
            <w:r w:rsidRPr="005F0D7F">
              <w:rPr>
                <w:rFonts w:eastAsia="Verdana"/>
                <w:sz w:val="24"/>
              </w:rPr>
              <w:t xml:space="preserve">Taking notice of our feelings (Y5) </w:t>
            </w:r>
          </w:p>
          <w:p w14:paraId="3306986F" w14:textId="77777777" w:rsidR="00732DEF" w:rsidRPr="005F0D7F" w:rsidRDefault="00580CA7">
            <w:pPr>
              <w:numPr>
                <w:ilvl w:val="0"/>
                <w:numId w:val="25"/>
              </w:numPr>
              <w:spacing w:after="79"/>
              <w:ind w:hanging="360"/>
              <w:rPr>
                <w:sz w:val="24"/>
              </w:rPr>
            </w:pPr>
            <w:r w:rsidRPr="005F0D7F">
              <w:rPr>
                <w:rFonts w:eastAsia="Verdana"/>
                <w:sz w:val="24"/>
              </w:rPr>
              <w:t xml:space="preserve">Pressure online (Y6) </w:t>
            </w:r>
          </w:p>
          <w:p w14:paraId="1F129B37" w14:textId="77777777" w:rsidR="00732DEF" w:rsidRPr="005F0D7F" w:rsidRDefault="00580CA7">
            <w:pPr>
              <w:numPr>
                <w:ilvl w:val="0"/>
                <w:numId w:val="25"/>
              </w:numPr>
              <w:ind w:hanging="360"/>
              <w:rPr>
                <w:sz w:val="24"/>
              </w:rPr>
            </w:pPr>
            <w:r w:rsidRPr="005F0D7F">
              <w:rPr>
                <w:rFonts w:eastAsia="Verdana"/>
                <w:sz w:val="24"/>
              </w:rPr>
              <w:t xml:space="preserve">Helpful or unhelpful? Managing change (Y6) </w:t>
            </w:r>
          </w:p>
        </w:tc>
        <w:tc>
          <w:tcPr>
            <w:tcW w:w="7566" w:type="dxa"/>
            <w:tcBorders>
              <w:top w:val="single" w:sz="4" w:space="0" w:color="000000"/>
              <w:left w:val="single" w:sz="4" w:space="0" w:color="000000"/>
              <w:bottom w:val="single" w:sz="4" w:space="0" w:color="000000"/>
              <w:right w:val="single" w:sz="4" w:space="0" w:color="000000"/>
            </w:tcBorders>
          </w:tcPr>
          <w:p w14:paraId="27D94BFF" w14:textId="77777777" w:rsidR="00732DEF" w:rsidRPr="005F0D7F" w:rsidRDefault="00580CA7">
            <w:pPr>
              <w:spacing w:after="97"/>
              <w:ind w:left="1124"/>
              <w:rPr>
                <w:sz w:val="24"/>
              </w:rPr>
            </w:pPr>
            <w:r w:rsidRPr="005F0D7F">
              <w:rPr>
                <w:rFonts w:eastAsia="Tahoma"/>
                <w:b/>
                <w:sz w:val="24"/>
                <w:u w:val="single" w:color="000000"/>
              </w:rPr>
              <w:t>Growing and Changing</w:t>
            </w:r>
            <w:r w:rsidRPr="005F0D7F">
              <w:rPr>
                <w:rFonts w:eastAsia="Tahoma"/>
                <w:b/>
                <w:sz w:val="24"/>
              </w:rPr>
              <w:t xml:space="preserve"> </w:t>
            </w:r>
          </w:p>
          <w:p w14:paraId="56454642" w14:textId="77777777" w:rsidR="00732DEF" w:rsidRPr="005F0D7F" w:rsidRDefault="00580CA7">
            <w:pPr>
              <w:numPr>
                <w:ilvl w:val="0"/>
                <w:numId w:val="26"/>
              </w:numPr>
              <w:spacing w:after="77"/>
              <w:ind w:hanging="360"/>
              <w:rPr>
                <w:sz w:val="24"/>
              </w:rPr>
            </w:pPr>
            <w:r w:rsidRPr="005F0D7F">
              <w:rPr>
                <w:rFonts w:eastAsia="Verdana"/>
                <w:sz w:val="24"/>
              </w:rPr>
              <w:t xml:space="preserve">Secret or surprise? (Y3) </w:t>
            </w:r>
          </w:p>
          <w:p w14:paraId="3AA53CE6" w14:textId="77777777" w:rsidR="00732DEF" w:rsidRPr="005F0D7F" w:rsidRDefault="00580CA7">
            <w:pPr>
              <w:numPr>
                <w:ilvl w:val="0"/>
                <w:numId w:val="26"/>
              </w:numPr>
              <w:spacing w:after="79"/>
              <w:ind w:hanging="360"/>
              <w:rPr>
                <w:sz w:val="24"/>
              </w:rPr>
            </w:pPr>
            <w:r w:rsidRPr="005F0D7F">
              <w:rPr>
                <w:rFonts w:eastAsia="Verdana"/>
                <w:sz w:val="24"/>
              </w:rPr>
              <w:t xml:space="preserve">All change! (Y4) </w:t>
            </w:r>
          </w:p>
          <w:p w14:paraId="701E251C" w14:textId="77777777" w:rsidR="00732DEF" w:rsidRPr="005F0D7F" w:rsidRDefault="00580CA7">
            <w:pPr>
              <w:numPr>
                <w:ilvl w:val="0"/>
                <w:numId w:val="26"/>
              </w:numPr>
              <w:spacing w:after="77"/>
              <w:ind w:hanging="360"/>
              <w:rPr>
                <w:sz w:val="24"/>
              </w:rPr>
            </w:pPr>
            <w:r w:rsidRPr="005F0D7F">
              <w:rPr>
                <w:rFonts w:eastAsia="Verdana"/>
                <w:sz w:val="24"/>
              </w:rPr>
              <w:t xml:space="preserve">Preparing for changes at puberty (Y4) </w:t>
            </w:r>
          </w:p>
          <w:p w14:paraId="4F82900B" w14:textId="77777777" w:rsidR="00732DEF" w:rsidRPr="005F0D7F" w:rsidRDefault="00580CA7">
            <w:pPr>
              <w:numPr>
                <w:ilvl w:val="0"/>
                <w:numId w:val="26"/>
              </w:numPr>
              <w:spacing w:after="77"/>
              <w:ind w:hanging="360"/>
              <w:rPr>
                <w:sz w:val="24"/>
              </w:rPr>
            </w:pPr>
            <w:r w:rsidRPr="005F0D7F">
              <w:rPr>
                <w:rFonts w:eastAsia="Verdana"/>
                <w:sz w:val="24"/>
              </w:rPr>
              <w:t xml:space="preserve">Changing bodies and feelings (Y5) </w:t>
            </w:r>
          </w:p>
          <w:p w14:paraId="5EDCCCFC" w14:textId="77777777" w:rsidR="00732DEF" w:rsidRPr="005F0D7F" w:rsidRDefault="00580CA7">
            <w:pPr>
              <w:numPr>
                <w:ilvl w:val="0"/>
                <w:numId w:val="26"/>
              </w:numPr>
              <w:spacing w:after="78"/>
              <w:ind w:hanging="360"/>
              <w:rPr>
                <w:sz w:val="24"/>
              </w:rPr>
            </w:pPr>
            <w:r w:rsidRPr="005F0D7F">
              <w:rPr>
                <w:rFonts w:eastAsia="Verdana"/>
                <w:sz w:val="24"/>
              </w:rPr>
              <w:t xml:space="preserve">Help! I’m a teenager get me out of here! (Y5) </w:t>
            </w:r>
          </w:p>
          <w:p w14:paraId="57B0DB54" w14:textId="77777777" w:rsidR="00732DEF" w:rsidRPr="005F0D7F" w:rsidRDefault="00580CA7">
            <w:pPr>
              <w:numPr>
                <w:ilvl w:val="0"/>
                <w:numId w:val="26"/>
              </w:numPr>
              <w:spacing w:after="79"/>
              <w:ind w:hanging="360"/>
              <w:rPr>
                <w:sz w:val="24"/>
              </w:rPr>
            </w:pPr>
            <w:r w:rsidRPr="005F0D7F">
              <w:rPr>
                <w:rFonts w:eastAsia="Verdana"/>
                <w:sz w:val="24"/>
              </w:rPr>
              <w:t xml:space="preserve">I look great! (Y6) </w:t>
            </w:r>
          </w:p>
          <w:p w14:paraId="36DB020E" w14:textId="77777777" w:rsidR="00732DEF" w:rsidRPr="005F0D7F" w:rsidRDefault="00580CA7">
            <w:pPr>
              <w:numPr>
                <w:ilvl w:val="0"/>
                <w:numId w:val="26"/>
              </w:numPr>
              <w:ind w:hanging="360"/>
              <w:rPr>
                <w:sz w:val="24"/>
              </w:rPr>
            </w:pPr>
            <w:r w:rsidRPr="005F0D7F">
              <w:rPr>
                <w:rFonts w:eastAsia="Verdana"/>
                <w:sz w:val="24"/>
              </w:rPr>
              <w:t xml:space="preserve">Media Manipulation (Y6) </w:t>
            </w:r>
          </w:p>
        </w:tc>
        <w:tc>
          <w:tcPr>
            <w:tcW w:w="7155" w:type="dxa"/>
            <w:tcBorders>
              <w:top w:val="single" w:sz="4" w:space="0" w:color="000000"/>
              <w:left w:val="single" w:sz="4" w:space="0" w:color="000000"/>
              <w:bottom w:val="single" w:sz="4" w:space="0" w:color="000000"/>
              <w:right w:val="single" w:sz="4" w:space="0" w:color="000000"/>
            </w:tcBorders>
          </w:tcPr>
          <w:p w14:paraId="0AEA9314" w14:textId="77777777" w:rsidR="00732DEF" w:rsidRPr="005F0D7F" w:rsidRDefault="00580CA7">
            <w:pPr>
              <w:spacing w:after="97"/>
              <w:ind w:left="970"/>
              <w:rPr>
                <w:sz w:val="24"/>
              </w:rPr>
            </w:pPr>
            <w:r w:rsidRPr="005F0D7F">
              <w:rPr>
                <w:rFonts w:eastAsia="Tahoma"/>
                <w:b/>
                <w:sz w:val="24"/>
                <w:u w:val="single" w:color="000000"/>
              </w:rPr>
              <w:t>Growing and Changing</w:t>
            </w:r>
            <w:r w:rsidRPr="005F0D7F">
              <w:rPr>
                <w:rFonts w:eastAsia="Tahoma"/>
                <w:b/>
                <w:sz w:val="24"/>
              </w:rPr>
              <w:t xml:space="preserve"> </w:t>
            </w:r>
          </w:p>
          <w:p w14:paraId="64191E63" w14:textId="77777777" w:rsidR="00732DEF" w:rsidRPr="005F0D7F" w:rsidRDefault="00580CA7">
            <w:pPr>
              <w:numPr>
                <w:ilvl w:val="0"/>
                <w:numId w:val="27"/>
              </w:numPr>
              <w:spacing w:after="77"/>
              <w:ind w:hanging="360"/>
              <w:rPr>
                <w:sz w:val="24"/>
              </w:rPr>
            </w:pPr>
            <w:r w:rsidRPr="005F0D7F">
              <w:rPr>
                <w:rFonts w:eastAsia="Verdana"/>
                <w:sz w:val="24"/>
              </w:rPr>
              <w:t xml:space="preserve">My changing body (Y3) </w:t>
            </w:r>
          </w:p>
          <w:p w14:paraId="32AF97AE" w14:textId="77777777" w:rsidR="00732DEF" w:rsidRPr="005F0D7F" w:rsidRDefault="00580CA7">
            <w:pPr>
              <w:numPr>
                <w:ilvl w:val="0"/>
                <w:numId w:val="27"/>
              </w:numPr>
              <w:spacing w:after="79"/>
              <w:ind w:hanging="360"/>
              <w:rPr>
                <w:sz w:val="24"/>
              </w:rPr>
            </w:pPr>
            <w:r w:rsidRPr="005F0D7F">
              <w:rPr>
                <w:rFonts w:eastAsia="Verdana"/>
                <w:sz w:val="24"/>
              </w:rPr>
              <w:t xml:space="preserve">My feelings are all over the place (Y4) </w:t>
            </w:r>
          </w:p>
          <w:p w14:paraId="155AAE47" w14:textId="77777777" w:rsidR="00732DEF" w:rsidRPr="005F0D7F" w:rsidRDefault="00580CA7">
            <w:pPr>
              <w:numPr>
                <w:ilvl w:val="0"/>
                <w:numId w:val="27"/>
              </w:numPr>
              <w:spacing w:after="77"/>
              <w:ind w:hanging="360"/>
              <w:rPr>
                <w:sz w:val="24"/>
              </w:rPr>
            </w:pPr>
            <w:r w:rsidRPr="005F0D7F">
              <w:rPr>
                <w:rFonts w:eastAsia="Verdana"/>
                <w:sz w:val="24"/>
              </w:rPr>
              <w:t xml:space="preserve">Dear Ash (Y5) </w:t>
            </w:r>
          </w:p>
          <w:p w14:paraId="52DC98E2" w14:textId="77777777" w:rsidR="00732DEF" w:rsidRPr="005F0D7F" w:rsidRDefault="00580CA7">
            <w:pPr>
              <w:numPr>
                <w:ilvl w:val="0"/>
                <w:numId w:val="27"/>
              </w:numPr>
              <w:spacing w:after="77"/>
              <w:ind w:hanging="360"/>
              <w:rPr>
                <w:sz w:val="24"/>
              </w:rPr>
            </w:pPr>
            <w:r w:rsidRPr="005F0D7F">
              <w:rPr>
                <w:rFonts w:eastAsia="Verdana"/>
                <w:sz w:val="24"/>
              </w:rPr>
              <w:t xml:space="preserve">Growing up and changing bodies (Y5) </w:t>
            </w:r>
          </w:p>
          <w:p w14:paraId="73E1EDB1" w14:textId="77777777" w:rsidR="00732DEF" w:rsidRPr="005F0D7F" w:rsidRDefault="00580CA7">
            <w:pPr>
              <w:numPr>
                <w:ilvl w:val="0"/>
                <w:numId w:val="27"/>
              </w:numPr>
              <w:spacing w:after="78"/>
              <w:ind w:hanging="360"/>
              <w:rPr>
                <w:sz w:val="24"/>
              </w:rPr>
            </w:pPr>
            <w:r w:rsidRPr="005F0D7F">
              <w:rPr>
                <w:rFonts w:eastAsia="Verdana"/>
                <w:sz w:val="24"/>
              </w:rPr>
              <w:t xml:space="preserve">Is this normal? (Y6) </w:t>
            </w:r>
          </w:p>
          <w:p w14:paraId="3D68861A" w14:textId="77777777" w:rsidR="00732DEF" w:rsidRPr="005F0D7F" w:rsidRDefault="00580CA7">
            <w:pPr>
              <w:numPr>
                <w:ilvl w:val="0"/>
                <w:numId w:val="27"/>
              </w:numPr>
              <w:ind w:hanging="360"/>
              <w:rPr>
                <w:sz w:val="24"/>
              </w:rPr>
            </w:pPr>
            <w:r w:rsidRPr="005F0D7F">
              <w:rPr>
                <w:rFonts w:eastAsia="Verdana"/>
                <w:sz w:val="24"/>
              </w:rPr>
              <w:t xml:space="preserve">Making babies (Y6) </w:t>
            </w:r>
          </w:p>
        </w:tc>
      </w:tr>
      <w:tr w:rsidR="00732DEF" w14:paraId="351FFE18" w14:textId="77777777" w:rsidTr="00C0486C">
        <w:trPr>
          <w:trHeight w:val="3298"/>
        </w:trPr>
        <w:tc>
          <w:tcPr>
            <w:tcW w:w="7303" w:type="dxa"/>
            <w:tcBorders>
              <w:top w:val="single" w:sz="4" w:space="0" w:color="000000"/>
              <w:left w:val="single" w:sz="4" w:space="0" w:color="000000"/>
              <w:bottom w:val="single" w:sz="4" w:space="0" w:color="000000"/>
              <w:right w:val="single" w:sz="4" w:space="0" w:color="000000"/>
            </w:tcBorders>
            <w:shd w:val="clear" w:color="auto" w:fill="FAE2D5" w:themeFill="accent2" w:themeFillTint="33"/>
            <w:vAlign w:val="center"/>
          </w:tcPr>
          <w:p w14:paraId="49BCCD39" w14:textId="77777777" w:rsidR="00732DEF" w:rsidRPr="005F0D7F" w:rsidRDefault="00580CA7">
            <w:pPr>
              <w:spacing w:after="74"/>
              <w:ind w:left="614"/>
              <w:rPr>
                <w:sz w:val="24"/>
              </w:rPr>
            </w:pPr>
            <w:r w:rsidRPr="005F0D7F">
              <w:rPr>
                <w:rFonts w:eastAsia="Tahoma"/>
                <w:b/>
                <w:sz w:val="24"/>
                <w:u w:val="single" w:color="000000"/>
              </w:rPr>
              <w:t>PSHE Economic Understanding:</w:t>
            </w:r>
            <w:r w:rsidRPr="005F0D7F">
              <w:rPr>
                <w:rFonts w:eastAsia="Tahoma"/>
                <w:b/>
                <w:sz w:val="24"/>
              </w:rPr>
              <w:t xml:space="preserve"> </w:t>
            </w:r>
          </w:p>
          <w:p w14:paraId="6B19EC88" w14:textId="77777777" w:rsidR="00732DEF" w:rsidRPr="005F0D7F" w:rsidRDefault="00580CA7">
            <w:pPr>
              <w:spacing w:after="4"/>
              <w:rPr>
                <w:sz w:val="24"/>
              </w:rPr>
            </w:pPr>
            <w:r w:rsidRPr="005F0D7F">
              <w:rPr>
                <w:rFonts w:eastAsia="Verdana"/>
                <w:sz w:val="24"/>
              </w:rPr>
              <w:t xml:space="preserve"> </w:t>
            </w:r>
          </w:p>
          <w:p w14:paraId="5C93FBAA" w14:textId="77777777" w:rsidR="00732DEF" w:rsidRPr="005F0D7F" w:rsidRDefault="00580CA7">
            <w:pPr>
              <w:numPr>
                <w:ilvl w:val="0"/>
                <w:numId w:val="28"/>
              </w:numPr>
              <w:ind w:hanging="360"/>
              <w:rPr>
                <w:sz w:val="24"/>
              </w:rPr>
            </w:pPr>
            <w:r w:rsidRPr="005F0D7F">
              <w:rPr>
                <w:rFonts w:eastAsia="Verdana"/>
                <w:sz w:val="24"/>
              </w:rPr>
              <w:t xml:space="preserve">Recognising money (coins, notes). </w:t>
            </w:r>
          </w:p>
          <w:p w14:paraId="342A9614" w14:textId="77777777" w:rsidR="00732DEF" w:rsidRPr="005F0D7F" w:rsidRDefault="00580CA7">
            <w:pPr>
              <w:numPr>
                <w:ilvl w:val="0"/>
                <w:numId w:val="28"/>
              </w:numPr>
              <w:spacing w:after="24" w:line="246" w:lineRule="auto"/>
              <w:ind w:hanging="360"/>
              <w:rPr>
                <w:sz w:val="24"/>
              </w:rPr>
            </w:pPr>
            <w:r w:rsidRPr="005F0D7F">
              <w:rPr>
                <w:rFonts w:eastAsia="Verdana"/>
                <w:sz w:val="24"/>
              </w:rPr>
              <w:t xml:space="preserve">Using money in class for day-to-day activities (e.g. paying for fruit). </w:t>
            </w:r>
          </w:p>
          <w:p w14:paraId="60CC57A1" w14:textId="77777777" w:rsidR="00732DEF" w:rsidRPr="005F0D7F" w:rsidRDefault="00580CA7">
            <w:pPr>
              <w:numPr>
                <w:ilvl w:val="0"/>
                <w:numId w:val="28"/>
              </w:numPr>
              <w:ind w:hanging="360"/>
              <w:rPr>
                <w:sz w:val="24"/>
              </w:rPr>
            </w:pPr>
            <w:r w:rsidRPr="005F0D7F">
              <w:rPr>
                <w:rFonts w:eastAsia="Verdana"/>
                <w:sz w:val="24"/>
              </w:rPr>
              <w:t xml:space="preserve">Decisions about money. </w:t>
            </w:r>
          </w:p>
          <w:p w14:paraId="1A4A9794" w14:textId="77777777" w:rsidR="00732DEF" w:rsidRPr="005F0D7F" w:rsidRDefault="00580CA7">
            <w:pPr>
              <w:numPr>
                <w:ilvl w:val="0"/>
                <w:numId w:val="28"/>
              </w:numPr>
              <w:ind w:hanging="360"/>
              <w:rPr>
                <w:sz w:val="24"/>
              </w:rPr>
            </w:pPr>
            <w:r w:rsidRPr="005F0D7F">
              <w:rPr>
                <w:rFonts w:eastAsia="Verdana"/>
                <w:sz w:val="24"/>
              </w:rPr>
              <w:t xml:space="preserve">Spending vs saving. Loans and debt. Value vs cost. </w:t>
            </w:r>
          </w:p>
          <w:p w14:paraId="3AA5C54F" w14:textId="77777777" w:rsidR="00732DEF" w:rsidRPr="005F0D7F" w:rsidRDefault="00580CA7">
            <w:pPr>
              <w:numPr>
                <w:ilvl w:val="0"/>
                <w:numId w:val="28"/>
              </w:numPr>
              <w:ind w:hanging="360"/>
              <w:rPr>
                <w:sz w:val="24"/>
              </w:rPr>
            </w:pPr>
            <w:r w:rsidRPr="005F0D7F">
              <w:rPr>
                <w:rFonts w:eastAsia="Verdana"/>
                <w:sz w:val="24"/>
              </w:rPr>
              <w:t xml:space="preserve">Risks (loss, theft). Keeping track of money. </w:t>
            </w:r>
          </w:p>
          <w:p w14:paraId="048F388D" w14:textId="77777777" w:rsidR="00732DEF" w:rsidRPr="005F0D7F" w:rsidRDefault="00580CA7">
            <w:pPr>
              <w:numPr>
                <w:ilvl w:val="0"/>
                <w:numId w:val="28"/>
              </w:numPr>
              <w:ind w:hanging="360"/>
              <w:rPr>
                <w:sz w:val="24"/>
              </w:rPr>
            </w:pPr>
            <w:r w:rsidRPr="005F0D7F">
              <w:rPr>
                <w:rFonts w:eastAsia="Verdana"/>
                <w:sz w:val="24"/>
              </w:rPr>
              <w:t xml:space="preserve">Keeping money safe. </w:t>
            </w:r>
          </w:p>
          <w:p w14:paraId="05792C54" w14:textId="77777777" w:rsidR="00732DEF" w:rsidRPr="005F0D7F" w:rsidRDefault="00580CA7">
            <w:pPr>
              <w:rPr>
                <w:sz w:val="24"/>
              </w:rPr>
            </w:pPr>
            <w:r w:rsidRPr="005F0D7F">
              <w:rPr>
                <w:rFonts w:eastAsia="Verdana"/>
                <w:sz w:val="24"/>
              </w:rPr>
              <w:t xml:space="preserve"> </w:t>
            </w:r>
          </w:p>
          <w:p w14:paraId="14A64159" w14:textId="77777777" w:rsidR="00732DEF" w:rsidRPr="005F0D7F" w:rsidRDefault="00580CA7">
            <w:pPr>
              <w:ind w:left="108"/>
              <w:rPr>
                <w:sz w:val="24"/>
              </w:rPr>
            </w:pPr>
            <w:r w:rsidRPr="005F0D7F">
              <w:rPr>
                <w:rFonts w:eastAsia="Verdana"/>
                <w:sz w:val="24"/>
              </w:rPr>
              <w:t xml:space="preserve">How money is obtained (earned, borrowed, won, gifts). Keeping money safe. Needs vs wants. Different jobs and how people are paid. </w:t>
            </w:r>
          </w:p>
        </w:tc>
        <w:tc>
          <w:tcPr>
            <w:tcW w:w="7566" w:type="dxa"/>
            <w:tcBorders>
              <w:top w:val="single" w:sz="4" w:space="0" w:color="000000"/>
              <w:left w:val="single" w:sz="4" w:space="0" w:color="000000"/>
              <w:bottom w:val="single" w:sz="4" w:space="0" w:color="000000"/>
              <w:right w:val="single" w:sz="4" w:space="0" w:color="000000"/>
            </w:tcBorders>
            <w:shd w:val="clear" w:color="auto" w:fill="FAE2D5" w:themeFill="accent2" w:themeFillTint="33"/>
            <w:vAlign w:val="bottom"/>
          </w:tcPr>
          <w:p w14:paraId="4925BAF7" w14:textId="77777777" w:rsidR="00732DEF" w:rsidRPr="005F0D7F" w:rsidRDefault="00580CA7">
            <w:pPr>
              <w:spacing w:after="74"/>
              <w:ind w:left="616"/>
              <w:rPr>
                <w:sz w:val="24"/>
              </w:rPr>
            </w:pPr>
            <w:r w:rsidRPr="005F0D7F">
              <w:rPr>
                <w:rFonts w:eastAsia="Tahoma"/>
                <w:b/>
                <w:sz w:val="24"/>
                <w:u w:val="single" w:color="000000"/>
              </w:rPr>
              <w:t>PSHE Technology &amp; Media:</w:t>
            </w:r>
            <w:r w:rsidRPr="005F0D7F">
              <w:rPr>
                <w:rFonts w:eastAsia="Tahoma"/>
                <w:b/>
                <w:sz w:val="24"/>
              </w:rPr>
              <w:t xml:space="preserve"> </w:t>
            </w:r>
          </w:p>
          <w:p w14:paraId="47826215" w14:textId="77777777" w:rsidR="00732DEF" w:rsidRPr="005F0D7F" w:rsidRDefault="00580CA7">
            <w:pPr>
              <w:spacing w:after="4"/>
              <w:ind w:left="1"/>
              <w:rPr>
                <w:sz w:val="24"/>
              </w:rPr>
            </w:pPr>
            <w:r w:rsidRPr="005F0D7F">
              <w:rPr>
                <w:rFonts w:eastAsia="Verdana"/>
                <w:sz w:val="24"/>
              </w:rPr>
              <w:t xml:space="preserve"> </w:t>
            </w:r>
          </w:p>
          <w:p w14:paraId="6FF99CFD" w14:textId="77777777" w:rsidR="00732DEF" w:rsidRPr="005F0D7F" w:rsidRDefault="00580CA7">
            <w:pPr>
              <w:numPr>
                <w:ilvl w:val="0"/>
                <w:numId w:val="29"/>
              </w:numPr>
              <w:ind w:hanging="360"/>
              <w:rPr>
                <w:sz w:val="24"/>
              </w:rPr>
            </w:pPr>
            <w:r w:rsidRPr="005F0D7F">
              <w:rPr>
                <w:rFonts w:eastAsia="Verdana"/>
                <w:sz w:val="24"/>
              </w:rPr>
              <w:t xml:space="preserve">Finding information using technology. </w:t>
            </w:r>
          </w:p>
          <w:p w14:paraId="56087C30" w14:textId="77777777" w:rsidR="00732DEF" w:rsidRPr="005F0D7F" w:rsidRDefault="00580CA7">
            <w:pPr>
              <w:numPr>
                <w:ilvl w:val="0"/>
                <w:numId w:val="29"/>
              </w:numPr>
              <w:ind w:hanging="360"/>
              <w:rPr>
                <w:sz w:val="24"/>
              </w:rPr>
            </w:pPr>
            <w:r w:rsidRPr="005F0D7F">
              <w:rPr>
                <w:rFonts w:eastAsia="Verdana"/>
                <w:sz w:val="24"/>
              </w:rPr>
              <w:t xml:space="preserve">The reliability of online content. </w:t>
            </w:r>
          </w:p>
          <w:p w14:paraId="1E911508" w14:textId="77777777" w:rsidR="00732DEF" w:rsidRPr="005F0D7F" w:rsidRDefault="00580CA7">
            <w:pPr>
              <w:numPr>
                <w:ilvl w:val="0"/>
                <w:numId w:val="29"/>
              </w:numPr>
              <w:ind w:hanging="360"/>
              <w:rPr>
                <w:sz w:val="24"/>
              </w:rPr>
            </w:pPr>
            <w:r w:rsidRPr="005F0D7F">
              <w:rPr>
                <w:rFonts w:eastAsia="Verdana"/>
                <w:sz w:val="24"/>
              </w:rPr>
              <w:t xml:space="preserve">Risks of sharing text, information and images. </w:t>
            </w:r>
          </w:p>
          <w:p w14:paraId="3EE09458" w14:textId="77777777" w:rsidR="00732DEF" w:rsidRPr="005F0D7F" w:rsidRDefault="00580CA7">
            <w:pPr>
              <w:ind w:left="1"/>
              <w:rPr>
                <w:sz w:val="24"/>
              </w:rPr>
            </w:pPr>
            <w:r w:rsidRPr="005F0D7F">
              <w:rPr>
                <w:rFonts w:eastAsia="Verdana"/>
                <w:sz w:val="24"/>
              </w:rPr>
              <w:t xml:space="preserve"> </w:t>
            </w:r>
          </w:p>
          <w:p w14:paraId="48A7D5E6" w14:textId="77777777" w:rsidR="00732DEF" w:rsidRPr="005F0D7F" w:rsidRDefault="00580CA7">
            <w:pPr>
              <w:spacing w:after="180" w:line="240" w:lineRule="auto"/>
              <w:ind w:left="109"/>
              <w:jc w:val="both"/>
              <w:rPr>
                <w:sz w:val="24"/>
              </w:rPr>
            </w:pPr>
            <w:r w:rsidRPr="005F0D7F">
              <w:rPr>
                <w:rFonts w:eastAsia="Tahoma"/>
                <w:b/>
                <w:sz w:val="24"/>
              </w:rPr>
              <w:t xml:space="preserve">Computing curriculum / assembly overview further enhances provision and pupil understanding of internet safety. </w:t>
            </w:r>
          </w:p>
          <w:p w14:paraId="69C5C1E7" w14:textId="77777777" w:rsidR="00732DEF" w:rsidRPr="005F0D7F" w:rsidRDefault="00580CA7">
            <w:pPr>
              <w:ind w:left="1"/>
              <w:rPr>
                <w:sz w:val="24"/>
              </w:rPr>
            </w:pPr>
            <w:r w:rsidRPr="005F0D7F">
              <w:rPr>
                <w:rFonts w:eastAsia="Verdana"/>
                <w:sz w:val="24"/>
              </w:rPr>
              <w:t xml:space="preserve"> </w:t>
            </w:r>
          </w:p>
          <w:p w14:paraId="62ACA397" w14:textId="77777777" w:rsidR="00732DEF" w:rsidRPr="005F0D7F" w:rsidRDefault="00580CA7">
            <w:pPr>
              <w:ind w:left="109" w:right="277"/>
              <w:jc w:val="both"/>
              <w:rPr>
                <w:sz w:val="24"/>
              </w:rPr>
            </w:pPr>
            <w:r w:rsidRPr="005F0D7F">
              <w:rPr>
                <w:rFonts w:eastAsia="Tahoma"/>
                <w:b/>
                <w:sz w:val="24"/>
                <w:u w:val="single" w:color="000000"/>
              </w:rPr>
              <w:t>KS2 Computing NC: use technology safely, respectfully and responsibly;</w:t>
            </w:r>
            <w:r w:rsidRPr="005F0D7F">
              <w:rPr>
                <w:rFonts w:eastAsia="Tahoma"/>
                <w:b/>
                <w:sz w:val="24"/>
              </w:rPr>
              <w:t xml:space="preserve"> </w:t>
            </w:r>
            <w:r w:rsidRPr="005F0D7F">
              <w:rPr>
                <w:rFonts w:eastAsia="Tahoma"/>
                <w:b/>
                <w:sz w:val="24"/>
                <w:u w:val="single" w:color="000000"/>
              </w:rPr>
              <w:t>recognise acceptable/unacceptable behaviour; identify a range of ways</w:t>
            </w:r>
            <w:r w:rsidRPr="005F0D7F">
              <w:rPr>
                <w:rFonts w:eastAsia="Tahoma"/>
                <w:b/>
                <w:sz w:val="24"/>
              </w:rPr>
              <w:t xml:space="preserve"> </w:t>
            </w:r>
            <w:r w:rsidRPr="005F0D7F">
              <w:rPr>
                <w:rFonts w:eastAsia="Tahoma"/>
                <w:b/>
                <w:sz w:val="24"/>
                <w:u w:val="single" w:color="000000"/>
              </w:rPr>
              <w:t>to report concerns about content and contact.</w:t>
            </w:r>
            <w:r w:rsidRPr="005F0D7F">
              <w:rPr>
                <w:rFonts w:eastAsia="Tahoma"/>
                <w:b/>
                <w:sz w:val="24"/>
              </w:rPr>
              <w:t xml:space="preserve"> </w:t>
            </w:r>
          </w:p>
        </w:tc>
        <w:tc>
          <w:tcPr>
            <w:tcW w:w="7155" w:type="dxa"/>
            <w:tcBorders>
              <w:top w:val="single" w:sz="4" w:space="0" w:color="000000"/>
              <w:left w:val="single" w:sz="4" w:space="0" w:color="000000"/>
              <w:bottom w:val="single" w:sz="4" w:space="0" w:color="000000"/>
              <w:right w:val="single" w:sz="4" w:space="0" w:color="000000"/>
            </w:tcBorders>
            <w:shd w:val="clear" w:color="auto" w:fill="FAE2D5" w:themeFill="accent2" w:themeFillTint="33"/>
          </w:tcPr>
          <w:p w14:paraId="140CCE8B" w14:textId="77777777" w:rsidR="00732DEF" w:rsidRPr="005F0D7F" w:rsidRDefault="00580CA7">
            <w:pPr>
              <w:spacing w:after="57"/>
              <w:ind w:left="614"/>
              <w:rPr>
                <w:sz w:val="24"/>
              </w:rPr>
            </w:pPr>
            <w:r w:rsidRPr="005F0D7F">
              <w:rPr>
                <w:rFonts w:eastAsia="Tahoma"/>
                <w:b/>
                <w:sz w:val="24"/>
                <w:u w:val="single" w:color="000000"/>
              </w:rPr>
              <w:t>PSHE Wider Safety:</w:t>
            </w:r>
            <w:r w:rsidRPr="005F0D7F">
              <w:rPr>
                <w:rFonts w:eastAsia="Tahoma"/>
                <w:b/>
                <w:sz w:val="24"/>
              </w:rPr>
              <w:t xml:space="preserve"> </w:t>
            </w:r>
          </w:p>
          <w:p w14:paraId="4A5C798C" w14:textId="77777777" w:rsidR="00732DEF" w:rsidRPr="005F0D7F" w:rsidRDefault="00580CA7">
            <w:pPr>
              <w:spacing w:after="9"/>
              <w:ind w:left="2"/>
              <w:rPr>
                <w:sz w:val="24"/>
              </w:rPr>
            </w:pPr>
            <w:r w:rsidRPr="005F0D7F">
              <w:rPr>
                <w:rFonts w:eastAsia="Verdana"/>
                <w:sz w:val="24"/>
              </w:rPr>
              <w:t xml:space="preserve"> </w:t>
            </w:r>
          </w:p>
          <w:p w14:paraId="58AFBB89" w14:textId="77777777" w:rsidR="00732DEF" w:rsidRPr="005F0D7F" w:rsidRDefault="00580CA7">
            <w:pPr>
              <w:numPr>
                <w:ilvl w:val="0"/>
                <w:numId w:val="30"/>
              </w:numPr>
              <w:spacing w:after="26" w:line="244" w:lineRule="auto"/>
              <w:ind w:right="311" w:hanging="360"/>
              <w:jc w:val="both"/>
              <w:rPr>
                <w:sz w:val="24"/>
              </w:rPr>
            </w:pPr>
            <w:r w:rsidRPr="005F0D7F">
              <w:rPr>
                <w:rFonts w:eastAsia="Verdana"/>
                <w:sz w:val="24"/>
              </w:rPr>
              <w:t xml:space="preserve">Road safety, fire/fireworks, deep water, use of equipment, keeping safe in unfamiliar places. </w:t>
            </w:r>
          </w:p>
          <w:p w14:paraId="68BA6224" w14:textId="77777777" w:rsidR="00732DEF" w:rsidRPr="005F0D7F" w:rsidRDefault="00580CA7">
            <w:pPr>
              <w:numPr>
                <w:ilvl w:val="0"/>
                <w:numId w:val="30"/>
              </w:numPr>
              <w:spacing w:after="3" w:line="242" w:lineRule="auto"/>
              <w:ind w:right="311" w:hanging="360"/>
              <w:jc w:val="both"/>
              <w:rPr>
                <w:sz w:val="24"/>
              </w:rPr>
            </w:pPr>
            <w:r w:rsidRPr="005F0D7F">
              <w:rPr>
                <w:rFonts w:eastAsia="Verdana"/>
                <w:sz w:val="24"/>
              </w:rPr>
              <w:t xml:space="preserve">Road safety, fire/fireworks, deep water, use of equipment, keeping safe in unfamiliar places. Medicines and drugs. Emergency situations. </w:t>
            </w:r>
          </w:p>
          <w:p w14:paraId="5153E415" w14:textId="77777777" w:rsidR="00732DEF" w:rsidRPr="005F0D7F" w:rsidRDefault="00580CA7">
            <w:pPr>
              <w:ind w:left="2"/>
              <w:rPr>
                <w:sz w:val="24"/>
              </w:rPr>
            </w:pPr>
            <w:r w:rsidRPr="005F0D7F">
              <w:rPr>
                <w:rFonts w:eastAsia="Verdana"/>
                <w:sz w:val="24"/>
              </w:rPr>
              <w:t xml:space="preserve"> </w:t>
            </w:r>
          </w:p>
          <w:p w14:paraId="1A61CDC7" w14:textId="77777777" w:rsidR="00732DEF" w:rsidRPr="005F0D7F" w:rsidRDefault="00580CA7">
            <w:pPr>
              <w:ind w:left="110"/>
              <w:jc w:val="both"/>
              <w:rPr>
                <w:sz w:val="24"/>
              </w:rPr>
            </w:pPr>
            <w:r w:rsidRPr="005F0D7F">
              <w:rPr>
                <w:rFonts w:eastAsia="Tahoma"/>
                <w:b/>
                <w:sz w:val="24"/>
              </w:rPr>
              <w:t xml:space="preserve">Assembly overview further enhances provision and pupil understanding of internet safety. </w:t>
            </w:r>
          </w:p>
        </w:tc>
      </w:tr>
    </w:tbl>
    <w:p w14:paraId="71491FA8" w14:textId="77777777" w:rsidR="00E215C3" w:rsidRDefault="00E215C3" w:rsidP="005F0D7F">
      <w:pPr>
        <w:pStyle w:val="Heading1"/>
        <w:ind w:left="0" w:firstLine="0"/>
      </w:pPr>
    </w:p>
    <w:p w14:paraId="2763BE67" w14:textId="2584C367" w:rsidR="00732DEF" w:rsidRPr="00E215C3" w:rsidRDefault="00580CA7" w:rsidP="005F0D7F">
      <w:pPr>
        <w:pStyle w:val="Heading1"/>
        <w:ind w:left="0" w:firstLine="0"/>
        <w:rPr>
          <w:rFonts w:ascii="Calibri" w:hAnsi="Calibri" w:cs="Calibri"/>
        </w:rPr>
      </w:pPr>
      <w:r w:rsidRPr="00E215C3">
        <w:rPr>
          <w:rFonts w:ascii="Calibri" w:hAnsi="Calibri" w:cs="Calibri"/>
        </w:rPr>
        <w:t>Citizenship</w:t>
      </w:r>
      <w:r w:rsidRPr="00E215C3">
        <w:rPr>
          <w:rFonts w:ascii="Calibri" w:hAnsi="Calibri" w:cs="Calibri"/>
          <w:color w:val="000000"/>
        </w:rPr>
        <w:t xml:space="preserve"> </w:t>
      </w:r>
    </w:p>
    <w:p w14:paraId="388C4D89" w14:textId="77777777" w:rsidR="00732DEF" w:rsidRDefault="00580CA7">
      <w:pPr>
        <w:spacing w:after="89"/>
      </w:pPr>
      <w:r>
        <w:rPr>
          <w:rFonts w:ascii="Tahoma" w:eastAsia="Tahoma" w:hAnsi="Tahoma" w:cs="Tahoma"/>
          <w:b/>
          <w:sz w:val="20"/>
        </w:rPr>
        <w:t xml:space="preserve"> </w:t>
      </w:r>
    </w:p>
    <w:p w14:paraId="79874B9F" w14:textId="77777777" w:rsidR="00732DEF" w:rsidRDefault="00580CA7">
      <w:pPr>
        <w:spacing w:after="0"/>
      </w:pPr>
      <w:r>
        <w:rPr>
          <w:rFonts w:ascii="Tahoma" w:eastAsia="Tahoma" w:hAnsi="Tahoma" w:cs="Tahoma"/>
          <w:b/>
          <w:sz w:val="20"/>
        </w:rPr>
        <w:t xml:space="preserve"> </w:t>
      </w:r>
    </w:p>
    <w:tbl>
      <w:tblPr>
        <w:tblStyle w:val="TableGrid"/>
        <w:tblW w:w="22111" w:type="dxa"/>
        <w:tblInd w:w="40" w:type="dxa"/>
        <w:tblCellMar>
          <w:top w:w="10" w:type="dxa"/>
          <w:left w:w="4" w:type="dxa"/>
          <w:right w:w="74" w:type="dxa"/>
        </w:tblCellMar>
        <w:tblLook w:val="04A0" w:firstRow="1" w:lastRow="0" w:firstColumn="1" w:lastColumn="0" w:noHBand="0" w:noVBand="1"/>
      </w:tblPr>
      <w:tblGrid>
        <w:gridCol w:w="3964"/>
        <w:gridCol w:w="9074"/>
        <w:gridCol w:w="9073"/>
      </w:tblGrid>
      <w:tr w:rsidR="00732DEF" w14:paraId="3DAE9E0A" w14:textId="77777777">
        <w:trPr>
          <w:trHeight w:val="505"/>
        </w:trPr>
        <w:tc>
          <w:tcPr>
            <w:tcW w:w="3964" w:type="dxa"/>
            <w:tcBorders>
              <w:top w:val="single" w:sz="4" w:space="0" w:color="000000"/>
              <w:left w:val="single" w:sz="4" w:space="0" w:color="000000"/>
              <w:bottom w:val="single" w:sz="4" w:space="0" w:color="000000"/>
              <w:right w:val="single" w:sz="4" w:space="0" w:color="000000"/>
            </w:tcBorders>
            <w:shd w:val="clear" w:color="auto" w:fill="001F5F"/>
          </w:tcPr>
          <w:p w14:paraId="566CFE35" w14:textId="77777777" w:rsidR="00732DEF" w:rsidRDefault="00580CA7">
            <w:r>
              <w:rPr>
                <w:rFonts w:ascii="Times New Roman" w:eastAsia="Times New Roman" w:hAnsi="Times New Roman" w:cs="Times New Roman"/>
                <w:color w:val="FFFFFF"/>
                <w:sz w:val="20"/>
              </w:rPr>
              <w:t xml:space="preserve"> </w:t>
            </w:r>
          </w:p>
        </w:tc>
        <w:tc>
          <w:tcPr>
            <w:tcW w:w="9074" w:type="dxa"/>
            <w:tcBorders>
              <w:top w:val="single" w:sz="4" w:space="0" w:color="000000"/>
              <w:left w:val="single" w:sz="4" w:space="0" w:color="000000"/>
              <w:bottom w:val="single" w:sz="4" w:space="0" w:color="000000"/>
              <w:right w:val="single" w:sz="4" w:space="0" w:color="000000"/>
            </w:tcBorders>
            <w:shd w:val="clear" w:color="auto" w:fill="001F5F"/>
          </w:tcPr>
          <w:p w14:paraId="2E612360" w14:textId="33E543C8" w:rsidR="00732DEF" w:rsidRDefault="00580CA7">
            <w:pPr>
              <w:ind w:left="76"/>
              <w:jc w:val="center"/>
            </w:pPr>
            <w:r>
              <w:rPr>
                <w:rFonts w:ascii="Tahoma" w:eastAsia="Tahoma" w:hAnsi="Tahoma" w:cs="Tahoma"/>
                <w:b/>
                <w:color w:val="FFFFFF"/>
                <w:sz w:val="32"/>
              </w:rPr>
              <w:t>EYFS &amp; KS1</w:t>
            </w:r>
          </w:p>
        </w:tc>
        <w:tc>
          <w:tcPr>
            <w:tcW w:w="9073" w:type="dxa"/>
            <w:tcBorders>
              <w:top w:val="single" w:sz="4" w:space="0" w:color="000000"/>
              <w:left w:val="single" w:sz="4" w:space="0" w:color="000000"/>
              <w:bottom w:val="single" w:sz="4" w:space="0" w:color="000000"/>
              <w:right w:val="single" w:sz="4" w:space="0" w:color="000000"/>
            </w:tcBorders>
            <w:shd w:val="clear" w:color="auto" w:fill="001F5F"/>
          </w:tcPr>
          <w:p w14:paraId="5F96F7D5" w14:textId="23346547" w:rsidR="00732DEF" w:rsidRDefault="00580CA7">
            <w:pPr>
              <w:ind w:left="77"/>
              <w:jc w:val="center"/>
            </w:pPr>
            <w:r>
              <w:rPr>
                <w:rFonts w:ascii="Tahoma" w:eastAsia="Tahoma" w:hAnsi="Tahoma" w:cs="Tahoma"/>
                <w:b/>
                <w:color w:val="FFFFFF"/>
                <w:sz w:val="32"/>
              </w:rPr>
              <w:t>KS2</w:t>
            </w:r>
          </w:p>
        </w:tc>
      </w:tr>
      <w:tr w:rsidR="005F0D7F" w14:paraId="68BEBF7F" w14:textId="77777777" w:rsidTr="00C0486C">
        <w:trPr>
          <w:trHeight w:val="300"/>
        </w:trPr>
        <w:tc>
          <w:tcPr>
            <w:tcW w:w="3964" w:type="dxa"/>
            <w:vMerge w:val="restart"/>
            <w:tcBorders>
              <w:top w:val="single" w:sz="4" w:space="0" w:color="000000"/>
              <w:left w:val="single" w:sz="4" w:space="0" w:color="000000"/>
              <w:right w:val="single" w:sz="4" w:space="0" w:color="000000"/>
            </w:tcBorders>
            <w:shd w:val="clear" w:color="auto" w:fill="FF0000"/>
          </w:tcPr>
          <w:p w14:paraId="6EF1C28B" w14:textId="77777777" w:rsidR="005F0D7F" w:rsidRPr="00C0486C" w:rsidRDefault="005F0D7F">
            <w:pPr>
              <w:spacing w:line="247" w:lineRule="auto"/>
              <w:ind w:left="134" w:right="1120" w:hanging="26"/>
              <w:jc w:val="both"/>
              <w:rPr>
                <w:color w:val="FFFFFF" w:themeColor="background1"/>
                <w:sz w:val="24"/>
              </w:rPr>
            </w:pPr>
            <w:r w:rsidRPr="00C0486C">
              <w:rPr>
                <w:rFonts w:eastAsia="Tahoma"/>
                <w:b/>
                <w:color w:val="FFFFFF" w:themeColor="background1"/>
                <w:sz w:val="24"/>
              </w:rPr>
              <w:t xml:space="preserve">Development of character </w:t>
            </w:r>
            <w:r w:rsidRPr="00C0486C">
              <w:rPr>
                <w:rFonts w:eastAsia="Segoe UI Symbol"/>
                <w:color w:val="FFFFFF" w:themeColor="background1"/>
                <w:sz w:val="24"/>
              </w:rPr>
              <w:t>•</w:t>
            </w:r>
            <w:r w:rsidRPr="00C0486C">
              <w:rPr>
                <w:rFonts w:eastAsia="Arial"/>
                <w:color w:val="FFFFFF" w:themeColor="background1"/>
                <w:sz w:val="24"/>
              </w:rPr>
              <w:t xml:space="preserve"> </w:t>
            </w:r>
            <w:r w:rsidRPr="00C0486C">
              <w:rPr>
                <w:rFonts w:eastAsia="Verdana"/>
                <w:color w:val="FFFFFF" w:themeColor="background1"/>
                <w:sz w:val="24"/>
              </w:rPr>
              <w:t xml:space="preserve">Ethos of aspiration. </w:t>
            </w:r>
          </w:p>
          <w:p w14:paraId="4BC13153" w14:textId="77777777" w:rsidR="005F0D7F" w:rsidRPr="00C0486C" w:rsidRDefault="005F0D7F">
            <w:pPr>
              <w:numPr>
                <w:ilvl w:val="0"/>
                <w:numId w:val="31"/>
              </w:numPr>
              <w:ind w:hanging="142"/>
              <w:rPr>
                <w:color w:val="FFFFFF" w:themeColor="background1"/>
                <w:sz w:val="24"/>
              </w:rPr>
            </w:pPr>
            <w:r w:rsidRPr="00C0486C">
              <w:rPr>
                <w:rFonts w:eastAsia="Verdana"/>
                <w:color w:val="FFFFFF" w:themeColor="background1"/>
                <w:sz w:val="24"/>
              </w:rPr>
              <w:t xml:space="preserve">High expectations to fulfil potential. </w:t>
            </w:r>
          </w:p>
          <w:p w14:paraId="4D8E2D78" w14:textId="77777777" w:rsidR="005F0D7F" w:rsidRPr="00C0486C" w:rsidRDefault="005F0D7F">
            <w:pPr>
              <w:numPr>
                <w:ilvl w:val="0"/>
                <w:numId w:val="31"/>
              </w:numPr>
              <w:ind w:hanging="142"/>
              <w:rPr>
                <w:color w:val="FFFFFF" w:themeColor="background1"/>
                <w:sz w:val="24"/>
              </w:rPr>
            </w:pPr>
            <w:r w:rsidRPr="00C0486C">
              <w:rPr>
                <w:rFonts w:eastAsia="Verdana"/>
                <w:color w:val="FFFFFF" w:themeColor="background1"/>
                <w:sz w:val="24"/>
              </w:rPr>
              <w:t xml:space="preserve">Wider opportunities. </w:t>
            </w:r>
          </w:p>
          <w:p w14:paraId="62733925" w14:textId="77777777" w:rsidR="005F0D7F" w:rsidRPr="00C0486C" w:rsidRDefault="005F0D7F">
            <w:pPr>
              <w:numPr>
                <w:ilvl w:val="0"/>
                <w:numId w:val="31"/>
              </w:numPr>
              <w:ind w:hanging="142"/>
              <w:rPr>
                <w:color w:val="FFFFFF" w:themeColor="background1"/>
                <w:sz w:val="24"/>
              </w:rPr>
            </w:pPr>
            <w:r w:rsidRPr="00C0486C">
              <w:rPr>
                <w:rFonts w:eastAsia="Verdana"/>
                <w:color w:val="FFFFFF" w:themeColor="background1"/>
                <w:sz w:val="24"/>
              </w:rPr>
              <w:t xml:space="preserve">Pride in the school. </w:t>
            </w:r>
          </w:p>
          <w:p w14:paraId="79643780" w14:textId="77777777" w:rsidR="005F0D7F" w:rsidRPr="00C0486C" w:rsidRDefault="005F0D7F">
            <w:pPr>
              <w:numPr>
                <w:ilvl w:val="0"/>
                <w:numId w:val="31"/>
              </w:numPr>
              <w:ind w:hanging="142"/>
              <w:rPr>
                <w:color w:val="FFFFFF" w:themeColor="background1"/>
                <w:sz w:val="24"/>
              </w:rPr>
            </w:pPr>
            <w:r w:rsidRPr="00C0486C">
              <w:rPr>
                <w:rFonts w:eastAsia="Verdana"/>
                <w:color w:val="FFFFFF" w:themeColor="background1"/>
                <w:sz w:val="24"/>
              </w:rPr>
              <w:lastRenderedPageBreak/>
              <w:t xml:space="preserve">Strong self-discipline. </w:t>
            </w:r>
          </w:p>
          <w:p w14:paraId="14B21B65" w14:textId="77777777" w:rsidR="005F0D7F" w:rsidRPr="00C0486C" w:rsidRDefault="005F0D7F">
            <w:pPr>
              <w:numPr>
                <w:ilvl w:val="0"/>
                <w:numId w:val="31"/>
              </w:numPr>
              <w:spacing w:after="26" w:line="244" w:lineRule="auto"/>
              <w:ind w:hanging="142"/>
              <w:rPr>
                <w:color w:val="FFFFFF" w:themeColor="background1"/>
                <w:sz w:val="24"/>
              </w:rPr>
            </w:pPr>
            <w:r w:rsidRPr="00C0486C">
              <w:rPr>
                <w:rFonts w:eastAsia="Verdana"/>
                <w:color w:val="FFFFFF" w:themeColor="background1"/>
                <w:sz w:val="24"/>
              </w:rPr>
              <w:t xml:space="preserve">Consideration, respect, good manners. </w:t>
            </w:r>
          </w:p>
          <w:p w14:paraId="0FD1A8C4" w14:textId="77777777" w:rsidR="005F0D7F" w:rsidRPr="00C0486C" w:rsidRDefault="005F0D7F">
            <w:pPr>
              <w:numPr>
                <w:ilvl w:val="0"/>
                <w:numId w:val="31"/>
              </w:numPr>
              <w:spacing w:line="242" w:lineRule="auto"/>
              <w:ind w:hanging="142"/>
              <w:rPr>
                <w:color w:val="FFFFFF" w:themeColor="background1"/>
                <w:sz w:val="24"/>
              </w:rPr>
            </w:pPr>
            <w:r w:rsidRPr="00C0486C">
              <w:rPr>
                <w:rFonts w:eastAsia="Verdana"/>
                <w:color w:val="FFFFFF" w:themeColor="background1"/>
                <w:sz w:val="24"/>
              </w:rPr>
              <w:t xml:space="preserve">Promotion of positive character traits and celebration of these. </w:t>
            </w:r>
          </w:p>
          <w:p w14:paraId="79442E15" w14:textId="77777777" w:rsidR="005F0D7F" w:rsidRPr="005F0D7F" w:rsidRDefault="005F0D7F">
            <w:r w:rsidRPr="005F0D7F">
              <w:rPr>
                <w:rFonts w:eastAsia="Tahoma"/>
                <w:b/>
                <w:sz w:val="20"/>
              </w:rPr>
              <w:t xml:space="preserve"> </w:t>
            </w:r>
          </w:p>
          <w:p w14:paraId="47A8D563" w14:textId="77777777" w:rsidR="005F0D7F" w:rsidRDefault="005F0D7F">
            <w:r>
              <w:rPr>
                <w:rFonts w:ascii="Tahoma" w:eastAsia="Tahoma" w:hAnsi="Tahoma" w:cs="Tahoma"/>
                <w:b/>
                <w:sz w:val="20"/>
              </w:rPr>
              <w:t xml:space="preserve"> </w:t>
            </w:r>
          </w:p>
          <w:p w14:paraId="330F1740" w14:textId="77777777" w:rsidR="005F0D7F" w:rsidRDefault="005F0D7F">
            <w:r>
              <w:rPr>
                <w:rFonts w:ascii="Tahoma" w:eastAsia="Tahoma" w:hAnsi="Tahoma" w:cs="Tahoma"/>
                <w:b/>
                <w:sz w:val="20"/>
              </w:rPr>
              <w:t xml:space="preserve"> </w:t>
            </w:r>
          </w:p>
          <w:p w14:paraId="64FBB562" w14:textId="77777777" w:rsidR="005F0D7F" w:rsidRDefault="005F0D7F">
            <w:r>
              <w:rPr>
                <w:rFonts w:ascii="Tahoma" w:eastAsia="Tahoma" w:hAnsi="Tahoma" w:cs="Tahoma"/>
                <w:b/>
                <w:sz w:val="20"/>
              </w:rPr>
              <w:t xml:space="preserve"> </w:t>
            </w:r>
          </w:p>
          <w:p w14:paraId="276A6737" w14:textId="77777777" w:rsidR="005F0D7F" w:rsidRDefault="005F0D7F">
            <w:r>
              <w:rPr>
                <w:rFonts w:ascii="Tahoma" w:eastAsia="Tahoma" w:hAnsi="Tahoma" w:cs="Tahoma"/>
                <w:b/>
                <w:sz w:val="20"/>
              </w:rPr>
              <w:t xml:space="preserve"> </w:t>
            </w:r>
          </w:p>
          <w:p w14:paraId="38067110" w14:textId="77777777" w:rsidR="005F0D7F" w:rsidRDefault="005F0D7F">
            <w:r>
              <w:rPr>
                <w:rFonts w:ascii="Tahoma" w:eastAsia="Tahoma" w:hAnsi="Tahoma" w:cs="Tahoma"/>
                <w:b/>
                <w:sz w:val="20"/>
              </w:rPr>
              <w:t xml:space="preserve"> </w:t>
            </w:r>
          </w:p>
          <w:p w14:paraId="6A2C429C" w14:textId="77777777" w:rsidR="005F0D7F" w:rsidRDefault="005F0D7F">
            <w:r>
              <w:rPr>
                <w:rFonts w:ascii="Tahoma" w:eastAsia="Tahoma" w:hAnsi="Tahoma" w:cs="Tahoma"/>
                <w:b/>
                <w:sz w:val="20"/>
              </w:rPr>
              <w:t xml:space="preserve"> </w:t>
            </w:r>
          </w:p>
          <w:p w14:paraId="3F0445AB" w14:textId="77777777" w:rsidR="005F0D7F" w:rsidRDefault="005F0D7F">
            <w:pPr>
              <w:spacing w:after="57"/>
            </w:pPr>
            <w:r>
              <w:rPr>
                <w:rFonts w:ascii="Tahoma" w:eastAsia="Tahoma" w:hAnsi="Tahoma" w:cs="Tahoma"/>
                <w:b/>
                <w:sz w:val="20"/>
              </w:rPr>
              <w:t xml:space="preserve"> </w:t>
            </w:r>
          </w:p>
          <w:p w14:paraId="21F199A6" w14:textId="77777777" w:rsidR="005F0D7F" w:rsidRDefault="005F0D7F">
            <w:r>
              <w:rPr>
                <w:rFonts w:ascii="Tahoma" w:eastAsia="Tahoma" w:hAnsi="Tahoma" w:cs="Tahoma"/>
                <w:b/>
                <w:sz w:val="20"/>
              </w:rPr>
              <w:t xml:space="preserve"> </w:t>
            </w:r>
          </w:p>
          <w:p w14:paraId="4CA037B1" w14:textId="77777777" w:rsidR="005F0D7F" w:rsidRDefault="005F0D7F">
            <w:pPr>
              <w:ind w:left="130"/>
            </w:pPr>
            <w:r>
              <w:rPr>
                <w:rFonts w:ascii="Tahoma" w:eastAsia="Tahoma" w:hAnsi="Tahoma" w:cs="Tahoma"/>
                <w:sz w:val="20"/>
              </w:rPr>
              <w:t xml:space="preserve"> </w:t>
            </w:r>
          </w:p>
          <w:p w14:paraId="39855898" w14:textId="77777777" w:rsidR="005F0D7F" w:rsidRDefault="005F0D7F">
            <w:r>
              <w:rPr>
                <w:rFonts w:ascii="Tahoma" w:eastAsia="Tahoma" w:hAnsi="Tahoma" w:cs="Tahoma"/>
                <w:b/>
                <w:sz w:val="16"/>
              </w:rPr>
              <w:t xml:space="preserve"> </w:t>
            </w:r>
          </w:p>
        </w:tc>
        <w:tc>
          <w:tcPr>
            <w:tcW w:w="18147" w:type="dxa"/>
            <w:gridSpan w:val="2"/>
            <w:tcBorders>
              <w:top w:val="single" w:sz="4" w:space="0" w:color="000000"/>
              <w:left w:val="single" w:sz="4" w:space="0" w:color="000000"/>
              <w:bottom w:val="single" w:sz="4" w:space="0" w:color="auto"/>
              <w:right w:val="single" w:sz="4" w:space="0" w:color="000000"/>
            </w:tcBorders>
          </w:tcPr>
          <w:p w14:paraId="4BCEA816" w14:textId="77777777" w:rsidR="005F0D7F" w:rsidRDefault="005F0D7F" w:rsidP="00735F8B"/>
          <w:p w14:paraId="450013FB" w14:textId="77777777" w:rsidR="005F0D7F" w:rsidRDefault="005F0D7F" w:rsidP="00735F8B"/>
          <w:p w14:paraId="63AF8C01" w14:textId="0071E279" w:rsidR="005F0D7F" w:rsidRDefault="005F0D7F" w:rsidP="005F0D7F">
            <w:pPr>
              <w:jc w:val="center"/>
            </w:pPr>
          </w:p>
          <w:p w14:paraId="30EFFDB3" w14:textId="77777777" w:rsidR="005F0D7F" w:rsidRDefault="005F0D7F" w:rsidP="00735F8B"/>
          <w:p w14:paraId="392279A6" w14:textId="77777777" w:rsidR="005F0D7F" w:rsidRPr="00735F8B" w:rsidRDefault="005F0D7F" w:rsidP="00735F8B"/>
          <w:p w14:paraId="7353966D" w14:textId="57C8D340" w:rsidR="005F0D7F" w:rsidRDefault="005F0D7F" w:rsidP="00735F8B">
            <w:pPr>
              <w:ind w:right="242"/>
              <w:jc w:val="both"/>
            </w:pPr>
          </w:p>
        </w:tc>
      </w:tr>
      <w:tr w:rsidR="005F0D7F" w14:paraId="4C124CE9" w14:textId="77777777" w:rsidTr="00C0486C">
        <w:trPr>
          <w:trHeight w:val="6561"/>
        </w:trPr>
        <w:tc>
          <w:tcPr>
            <w:tcW w:w="3964" w:type="dxa"/>
            <w:vMerge/>
            <w:tcBorders>
              <w:left w:val="single" w:sz="4" w:space="0" w:color="000000"/>
              <w:bottom w:val="single" w:sz="4" w:space="0" w:color="000000"/>
              <w:right w:val="single" w:sz="4" w:space="0" w:color="000000"/>
            </w:tcBorders>
            <w:shd w:val="clear" w:color="auto" w:fill="FF0000"/>
          </w:tcPr>
          <w:p w14:paraId="5FC148CF" w14:textId="77777777" w:rsidR="005F0D7F" w:rsidRDefault="005F0D7F">
            <w:pPr>
              <w:spacing w:line="247" w:lineRule="auto"/>
              <w:ind w:left="134" w:right="1120" w:hanging="26"/>
              <w:jc w:val="both"/>
              <w:rPr>
                <w:rFonts w:ascii="Tahoma" w:eastAsia="Tahoma" w:hAnsi="Tahoma" w:cs="Tahoma"/>
                <w:b/>
                <w:sz w:val="20"/>
              </w:rPr>
            </w:pPr>
          </w:p>
        </w:tc>
        <w:tc>
          <w:tcPr>
            <w:tcW w:w="9074" w:type="dxa"/>
            <w:tcBorders>
              <w:top w:val="single" w:sz="4" w:space="0" w:color="auto"/>
              <w:left w:val="single" w:sz="4" w:space="0" w:color="000000"/>
              <w:bottom w:val="single" w:sz="4" w:space="0" w:color="000000"/>
              <w:right w:val="single" w:sz="4" w:space="0" w:color="000000"/>
            </w:tcBorders>
          </w:tcPr>
          <w:p w14:paraId="31BE4030" w14:textId="77777777" w:rsidR="005F0D7F" w:rsidRPr="005F0D7F" w:rsidRDefault="005F0D7F" w:rsidP="005F0D7F">
            <w:pPr>
              <w:spacing w:after="21" w:line="230" w:lineRule="auto"/>
              <w:ind w:left="829" w:right="127"/>
              <w:jc w:val="both"/>
              <w:rPr>
                <w:sz w:val="24"/>
              </w:rPr>
            </w:pPr>
          </w:p>
          <w:p w14:paraId="186B26F8" w14:textId="275CAC41" w:rsidR="005F0D7F" w:rsidRPr="005F0D7F" w:rsidRDefault="005F0D7F" w:rsidP="005F0D7F">
            <w:pPr>
              <w:numPr>
                <w:ilvl w:val="0"/>
                <w:numId w:val="32"/>
              </w:numPr>
              <w:spacing w:after="21" w:line="230" w:lineRule="auto"/>
              <w:ind w:right="127" w:hanging="360"/>
              <w:jc w:val="both"/>
              <w:rPr>
                <w:sz w:val="24"/>
              </w:rPr>
            </w:pPr>
            <w:r w:rsidRPr="005F0D7F">
              <w:rPr>
                <w:rFonts w:eastAsia="Tahoma"/>
                <w:b/>
                <w:sz w:val="24"/>
              </w:rPr>
              <w:t xml:space="preserve">Our school </w:t>
            </w:r>
            <w:r>
              <w:rPr>
                <w:rFonts w:eastAsia="Tahoma"/>
                <w:b/>
                <w:sz w:val="24"/>
              </w:rPr>
              <w:t>rules</w:t>
            </w:r>
            <w:r w:rsidRPr="005F0D7F">
              <w:rPr>
                <w:rFonts w:eastAsia="Tahoma"/>
                <w:b/>
                <w:sz w:val="24"/>
              </w:rPr>
              <w:t xml:space="preserve"> are underpinned by </w:t>
            </w:r>
            <w:r>
              <w:rPr>
                <w:rFonts w:eastAsia="Tahoma"/>
                <w:b/>
                <w:sz w:val="24"/>
              </w:rPr>
              <w:t xml:space="preserve">our values of Aspiration, Respect, </w:t>
            </w:r>
            <w:r w:rsidR="00C6732A">
              <w:rPr>
                <w:rFonts w:eastAsia="Tahoma"/>
                <w:b/>
                <w:sz w:val="24"/>
              </w:rPr>
              <w:t>Perseverance</w:t>
            </w:r>
            <w:r>
              <w:rPr>
                <w:rFonts w:eastAsia="Tahoma"/>
                <w:b/>
                <w:sz w:val="24"/>
              </w:rPr>
              <w:t xml:space="preserve"> and </w:t>
            </w:r>
            <w:r w:rsidR="00C6732A">
              <w:rPr>
                <w:rFonts w:eastAsia="Tahoma"/>
                <w:b/>
                <w:sz w:val="24"/>
              </w:rPr>
              <w:t>Friendships</w:t>
            </w:r>
            <w:r>
              <w:rPr>
                <w:rFonts w:eastAsia="Tahoma"/>
                <w:b/>
                <w:sz w:val="24"/>
              </w:rPr>
              <w:t>.</w:t>
            </w:r>
          </w:p>
          <w:p w14:paraId="61C2A5E0" w14:textId="77777777" w:rsidR="005F0D7F" w:rsidRPr="005F0D7F" w:rsidRDefault="005F0D7F" w:rsidP="00735F8B">
            <w:pPr>
              <w:numPr>
                <w:ilvl w:val="0"/>
                <w:numId w:val="32"/>
              </w:numPr>
              <w:spacing w:after="69" w:line="243" w:lineRule="auto"/>
              <w:ind w:right="127" w:hanging="360"/>
              <w:jc w:val="both"/>
              <w:rPr>
                <w:sz w:val="24"/>
              </w:rPr>
            </w:pPr>
            <w:r w:rsidRPr="005F0D7F">
              <w:rPr>
                <w:rFonts w:eastAsia="Tahoma"/>
                <w:b/>
                <w:sz w:val="24"/>
              </w:rPr>
              <w:t>Each week we hold a ‘Celebration Assembly’, pupils are selected as</w:t>
            </w:r>
            <w:r w:rsidRPr="005F0D7F">
              <w:rPr>
                <w:rFonts w:eastAsia="Segoe UI Symbol"/>
                <w:sz w:val="24"/>
              </w:rPr>
              <w:t xml:space="preserve"> </w:t>
            </w:r>
            <w:r w:rsidRPr="005F0D7F">
              <w:rPr>
                <w:rFonts w:eastAsia="Tahoma"/>
                <w:b/>
                <w:sz w:val="24"/>
              </w:rPr>
              <w:t xml:space="preserve">‘Stars of the week’ linked to our school values.  </w:t>
            </w:r>
          </w:p>
          <w:p w14:paraId="03625B8B" w14:textId="77777777" w:rsidR="005F0D7F" w:rsidRPr="005F0D7F" w:rsidRDefault="005F0D7F" w:rsidP="00735F8B">
            <w:pPr>
              <w:spacing w:after="63"/>
              <w:ind w:left="829"/>
              <w:rPr>
                <w:sz w:val="24"/>
              </w:rPr>
            </w:pPr>
            <w:r w:rsidRPr="005F0D7F">
              <w:rPr>
                <w:rFonts w:eastAsia="Tahoma"/>
                <w:b/>
                <w:sz w:val="24"/>
              </w:rPr>
              <w:t>We teach pupils in EYFS &amp; KS1 about the importance of looking after our school environment (and link this to our value of respect).</w:t>
            </w:r>
          </w:p>
          <w:p w14:paraId="6F5E9CD0" w14:textId="77777777" w:rsidR="005F0D7F" w:rsidRPr="005F0D7F" w:rsidRDefault="005F0D7F">
            <w:pPr>
              <w:spacing w:after="319"/>
              <w:ind w:left="128"/>
              <w:rPr>
                <w:sz w:val="24"/>
              </w:rPr>
            </w:pPr>
            <w:r w:rsidRPr="005F0D7F">
              <w:rPr>
                <w:rFonts w:eastAsia="Tahoma"/>
                <w:sz w:val="24"/>
              </w:rPr>
              <w:t xml:space="preserve"> </w:t>
            </w:r>
            <w:r w:rsidRPr="005F0D7F">
              <w:rPr>
                <w:rFonts w:eastAsia="Tahoma"/>
                <w:sz w:val="24"/>
              </w:rPr>
              <w:tab/>
              <w:t xml:space="preserve"> </w:t>
            </w:r>
          </w:p>
          <w:p w14:paraId="151321A4" w14:textId="77777777" w:rsidR="005F0D7F" w:rsidRPr="005F0D7F" w:rsidRDefault="005F0D7F" w:rsidP="00735F8B">
            <w:pPr>
              <w:ind w:right="127"/>
              <w:jc w:val="both"/>
              <w:rPr>
                <w:sz w:val="24"/>
              </w:rPr>
            </w:pPr>
            <w:r w:rsidRPr="005F0D7F">
              <w:rPr>
                <w:rFonts w:eastAsia="Segoe UI Symbol"/>
                <w:sz w:val="24"/>
              </w:rPr>
              <w:t xml:space="preserve"> </w:t>
            </w:r>
          </w:p>
        </w:tc>
        <w:tc>
          <w:tcPr>
            <w:tcW w:w="9073" w:type="dxa"/>
            <w:tcBorders>
              <w:top w:val="single" w:sz="4" w:space="0" w:color="auto"/>
              <w:left w:val="single" w:sz="4" w:space="0" w:color="000000"/>
              <w:bottom w:val="single" w:sz="4" w:space="0" w:color="000000"/>
              <w:right w:val="single" w:sz="4" w:space="0" w:color="000000"/>
            </w:tcBorders>
          </w:tcPr>
          <w:p w14:paraId="53ED5DC4" w14:textId="77777777" w:rsidR="005F0D7F" w:rsidRPr="005F0D7F" w:rsidRDefault="005F0D7F" w:rsidP="005F0D7F">
            <w:pPr>
              <w:spacing w:after="27" w:line="241" w:lineRule="auto"/>
              <w:ind w:right="242"/>
              <w:jc w:val="both"/>
              <w:rPr>
                <w:sz w:val="24"/>
              </w:rPr>
            </w:pPr>
          </w:p>
          <w:p w14:paraId="5432F83A" w14:textId="40C5F7F0" w:rsidR="005F0D7F" w:rsidRPr="005F0D7F" w:rsidRDefault="005F0D7F" w:rsidP="00735F8B">
            <w:pPr>
              <w:numPr>
                <w:ilvl w:val="0"/>
                <w:numId w:val="33"/>
              </w:numPr>
              <w:spacing w:after="27" w:line="241" w:lineRule="auto"/>
              <w:ind w:right="242" w:hanging="360"/>
              <w:jc w:val="both"/>
              <w:rPr>
                <w:sz w:val="24"/>
              </w:rPr>
            </w:pPr>
            <w:r w:rsidRPr="005F0D7F">
              <w:rPr>
                <w:rFonts w:eastAsia="Tahoma"/>
                <w:sz w:val="24"/>
              </w:rPr>
              <w:t xml:space="preserve"> </w:t>
            </w:r>
            <w:r w:rsidRPr="005F0D7F">
              <w:rPr>
                <w:rFonts w:eastAsia="Tahoma"/>
                <w:b/>
                <w:sz w:val="24"/>
              </w:rPr>
              <w:t xml:space="preserve">Our school values underpin all that we do at </w:t>
            </w:r>
            <w:r w:rsidR="002359A2">
              <w:rPr>
                <w:rFonts w:eastAsia="Tahoma"/>
                <w:b/>
                <w:sz w:val="24"/>
              </w:rPr>
              <w:t>Coverack</w:t>
            </w:r>
            <w:r>
              <w:rPr>
                <w:rFonts w:eastAsia="Tahoma"/>
                <w:b/>
                <w:sz w:val="24"/>
              </w:rPr>
              <w:t xml:space="preserve"> </w:t>
            </w:r>
            <w:r w:rsidRPr="005F0D7F">
              <w:rPr>
                <w:rFonts w:eastAsia="Tahoma"/>
                <w:b/>
                <w:sz w:val="24"/>
              </w:rPr>
              <w:t xml:space="preserve">School. Pupils can articulate how these ensure our school helps them to develop these key attributes. </w:t>
            </w:r>
          </w:p>
          <w:p w14:paraId="4269A29C" w14:textId="77777777" w:rsidR="005F0D7F" w:rsidRPr="005F0D7F" w:rsidRDefault="005F0D7F" w:rsidP="00735F8B">
            <w:pPr>
              <w:numPr>
                <w:ilvl w:val="0"/>
                <w:numId w:val="33"/>
              </w:numPr>
              <w:spacing w:after="23" w:line="245" w:lineRule="auto"/>
              <w:ind w:right="242" w:hanging="360"/>
              <w:jc w:val="both"/>
              <w:rPr>
                <w:sz w:val="24"/>
              </w:rPr>
            </w:pPr>
            <w:r w:rsidRPr="005F0D7F">
              <w:rPr>
                <w:rFonts w:eastAsia="Tahoma"/>
                <w:b/>
                <w:sz w:val="24"/>
              </w:rPr>
              <w:t xml:space="preserve">Each week we hold a ‘Celebration Assembly’, pupils are selected as ‘Stars of the week’ linked to our school values.  </w:t>
            </w:r>
          </w:p>
          <w:p w14:paraId="699016D5" w14:textId="77777777" w:rsidR="005F0D7F" w:rsidRPr="005F0D7F" w:rsidRDefault="005F0D7F" w:rsidP="00735F8B">
            <w:pPr>
              <w:pStyle w:val="ListParagraph"/>
              <w:tabs>
                <w:tab w:val="center" w:pos="4065"/>
              </w:tabs>
              <w:spacing w:after="314"/>
              <w:ind w:left="828"/>
              <w:rPr>
                <w:sz w:val="24"/>
              </w:rPr>
            </w:pPr>
            <w:r w:rsidRPr="005F0D7F">
              <w:rPr>
                <w:rFonts w:eastAsia="Tahoma"/>
                <w:b/>
                <w:sz w:val="24"/>
              </w:rPr>
              <w:t>Pupils in are selected to be members of Eco-committee, school council, librarians and playground leaders each year – this provides them with aspiration to be a pupil leader, whilst also providing positive role models for our younger pupils.</w:t>
            </w:r>
            <w:r w:rsidRPr="005F0D7F">
              <w:rPr>
                <w:rFonts w:eastAsia="Tahoma"/>
                <w:sz w:val="24"/>
              </w:rPr>
              <w:tab/>
              <w:t xml:space="preserve"> </w:t>
            </w:r>
          </w:p>
          <w:p w14:paraId="19FE4E66" w14:textId="1D020B08" w:rsidR="005F0D7F" w:rsidRPr="005F0D7F" w:rsidRDefault="005F0D7F" w:rsidP="00735F8B">
            <w:pPr>
              <w:ind w:right="242"/>
              <w:jc w:val="both"/>
              <w:rPr>
                <w:sz w:val="24"/>
              </w:rPr>
            </w:pPr>
          </w:p>
        </w:tc>
      </w:tr>
      <w:tr w:rsidR="00732DEF" w14:paraId="77331C51" w14:textId="77777777" w:rsidTr="00C0486C">
        <w:trPr>
          <w:trHeight w:val="4179"/>
        </w:trPr>
        <w:tc>
          <w:tcPr>
            <w:tcW w:w="3964" w:type="dxa"/>
            <w:tcBorders>
              <w:top w:val="single" w:sz="4" w:space="0" w:color="000000"/>
              <w:left w:val="single" w:sz="4" w:space="0" w:color="000000"/>
              <w:bottom w:val="single" w:sz="4" w:space="0" w:color="000000"/>
              <w:right w:val="single" w:sz="4" w:space="0" w:color="000000"/>
            </w:tcBorders>
            <w:shd w:val="clear" w:color="auto" w:fill="FF0000"/>
          </w:tcPr>
          <w:p w14:paraId="78C54B44" w14:textId="77777777" w:rsidR="00732DEF" w:rsidRPr="00C6732A" w:rsidRDefault="00580CA7">
            <w:pPr>
              <w:spacing w:after="11"/>
              <w:ind w:left="108"/>
              <w:rPr>
                <w:color w:val="FFFFFF" w:themeColor="background1"/>
                <w:sz w:val="24"/>
              </w:rPr>
            </w:pPr>
            <w:r w:rsidRPr="00C6732A">
              <w:rPr>
                <w:rFonts w:eastAsia="Tahoma"/>
                <w:b/>
                <w:color w:val="FFFFFF" w:themeColor="background1"/>
                <w:sz w:val="24"/>
              </w:rPr>
              <w:t xml:space="preserve">Wider opportunities </w:t>
            </w:r>
          </w:p>
          <w:p w14:paraId="43E571A1" w14:textId="77777777" w:rsidR="00732DEF" w:rsidRPr="00C6732A" w:rsidRDefault="00580CA7">
            <w:pPr>
              <w:numPr>
                <w:ilvl w:val="0"/>
                <w:numId w:val="34"/>
              </w:numPr>
              <w:ind w:right="187" w:hanging="142"/>
              <w:jc w:val="both"/>
              <w:rPr>
                <w:color w:val="FFFFFF" w:themeColor="background1"/>
                <w:sz w:val="24"/>
              </w:rPr>
            </w:pPr>
            <w:r w:rsidRPr="00C6732A">
              <w:rPr>
                <w:rFonts w:eastAsia="Verdana"/>
                <w:color w:val="FFFFFF" w:themeColor="background1"/>
                <w:sz w:val="24"/>
              </w:rPr>
              <w:t xml:space="preserve">To develop pupils’ interests. </w:t>
            </w:r>
          </w:p>
          <w:p w14:paraId="54450621" w14:textId="77777777" w:rsidR="00732DEF" w:rsidRPr="00C6732A" w:rsidRDefault="00580CA7">
            <w:pPr>
              <w:numPr>
                <w:ilvl w:val="0"/>
                <w:numId w:val="34"/>
              </w:numPr>
              <w:spacing w:after="37" w:line="241" w:lineRule="auto"/>
              <w:ind w:right="187" w:hanging="142"/>
              <w:jc w:val="both"/>
              <w:rPr>
                <w:color w:val="FFFFFF" w:themeColor="background1"/>
                <w:sz w:val="24"/>
              </w:rPr>
            </w:pPr>
            <w:r w:rsidRPr="00C6732A">
              <w:rPr>
                <w:rFonts w:eastAsia="Verdana"/>
                <w:color w:val="FFFFFF" w:themeColor="background1"/>
                <w:sz w:val="24"/>
              </w:rPr>
              <w:t xml:space="preserve">To further develop character/citizenship (meaningful voluntary work and taking on responsibilities in school and the local community). </w:t>
            </w:r>
          </w:p>
          <w:p w14:paraId="7708F541" w14:textId="77777777" w:rsidR="00732DEF" w:rsidRPr="00C6732A" w:rsidRDefault="00580CA7">
            <w:pPr>
              <w:numPr>
                <w:ilvl w:val="0"/>
                <w:numId w:val="34"/>
              </w:numPr>
              <w:spacing w:after="27" w:line="241" w:lineRule="auto"/>
              <w:ind w:right="187" w:hanging="142"/>
              <w:jc w:val="both"/>
              <w:rPr>
                <w:color w:val="FFFFFF" w:themeColor="background1"/>
                <w:sz w:val="24"/>
              </w:rPr>
            </w:pPr>
            <w:r w:rsidRPr="00C6732A">
              <w:rPr>
                <w:rFonts w:eastAsia="Verdana"/>
                <w:color w:val="FFFFFF" w:themeColor="background1"/>
                <w:sz w:val="24"/>
              </w:rPr>
              <w:t xml:space="preserve">Is there a good take-up by disadvantaged pupils and those with SEND? </w:t>
            </w:r>
          </w:p>
          <w:p w14:paraId="2DB5B394" w14:textId="77777777" w:rsidR="00732DEF" w:rsidRPr="00C6732A" w:rsidRDefault="00580CA7">
            <w:pPr>
              <w:numPr>
                <w:ilvl w:val="0"/>
                <w:numId w:val="34"/>
              </w:numPr>
              <w:ind w:right="187" w:hanging="142"/>
              <w:jc w:val="both"/>
              <w:rPr>
                <w:color w:val="FFFFFF" w:themeColor="background1"/>
                <w:sz w:val="24"/>
              </w:rPr>
            </w:pPr>
            <w:r w:rsidRPr="00C6732A">
              <w:rPr>
                <w:rFonts w:eastAsia="Verdana"/>
                <w:color w:val="FFFFFF" w:themeColor="background1"/>
                <w:sz w:val="24"/>
              </w:rPr>
              <w:t xml:space="preserve">Is there sustained participation? </w:t>
            </w:r>
          </w:p>
          <w:p w14:paraId="2EB6FD13" w14:textId="77777777" w:rsidR="00732DEF" w:rsidRPr="00C6732A" w:rsidRDefault="00580CA7">
            <w:pPr>
              <w:numPr>
                <w:ilvl w:val="0"/>
                <w:numId w:val="34"/>
              </w:numPr>
              <w:spacing w:after="31" w:line="242" w:lineRule="auto"/>
              <w:ind w:right="187" w:hanging="142"/>
              <w:jc w:val="both"/>
              <w:rPr>
                <w:color w:val="FFFFFF" w:themeColor="background1"/>
                <w:sz w:val="24"/>
              </w:rPr>
            </w:pPr>
            <w:r w:rsidRPr="00C6732A">
              <w:rPr>
                <w:rFonts w:eastAsia="Verdana"/>
                <w:color w:val="FFFFFF" w:themeColor="background1"/>
                <w:sz w:val="24"/>
              </w:rPr>
              <w:t xml:space="preserve">Is there a good range of lunchtime and/or after-school clubs? </w:t>
            </w:r>
          </w:p>
          <w:p w14:paraId="3D17803E" w14:textId="77777777" w:rsidR="00732DEF" w:rsidRPr="00E215C3" w:rsidRDefault="00580CA7">
            <w:pPr>
              <w:numPr>
                <w:ilvl w:val="0"/>
                <w:numId w:val="34"/>
              </w:numPr>
              <w:ind w:right="187" w:hanging="142"/>
              <w:jc w:val="both"/>
              <w:rPr>
                <w:sz w:val="24"/>
              </w:rPr>
            </w:pPr>
            <w:r w:rsidRPr="00C6732A">
              <w:rPr>
                <w:rFonts w:eastAsia="Verdana"/>
                <w:color w:val="FFFFFF" w:themeColor="background1"/>
                <w:sz w:val="24"/>
              </w:rPr>
              <w:t xml:space="preserve">Are curricular visits designed to ensure that pupils learn what is intended from the trip? </w:t>
            </w:r>
          </w:p>
        </w:tc>
        <w:tc>
          <w:tcPr>
            <w:tcW w:w="9074" w:type="dxa"/>
            <w:tcBorders>
              <w:top w:val="single" w:sz="4" w:space="0" w:color="000000"/>
              <w:left w:val="single" w:sz="4" w:space="0" w:color="000000"/>
              <w:bottom w:val="single" w:sz="4" w:space="0" w:color="000000"/>
              <w:right w:val="single" w:sz="4" w:space="0" w:color="000000"/>
            </w:tcBorders>
          </w:tcPr>
          <w:p w14:paraId="499FA928" w14:textId="40B7DFC2" w:rsidR="00732DEF" w:rsidRPr="00E215C3" w:rsidRDefault="005F0D7F">
            <w:pPr>
              <w:numPr>
                <w:ilvl w:val="0"/>
                <w:numId w:val="35"/>
              </w:numPr>
              <w:spacing w:after="13" w:line="241" w:lineRule="auto"/>
              <w:ind w:right="476" w:hanging="360"/>
              <w:jc w:val="both"/>
              <w:rPr>
                <w:sz w:val="24"/>
              </w:rPr>
            </w:pPr>
            <w:r w:rsidRPr="00E215C3">
              <w:rPr>
                <w:rFonts w:eastAsia="Tahoma"/>
                <w:b/>
                <w:sz w:val="24"/>
              </w:rPr>
              <w:t xml:space="preserve">Members of KS1 are </w:t>
            </w:r>
            <w:r w:rsidR="00580CA7" w:rsidRPr="00E215C3">
              <w:rPr>
                <w:rFonts w:eastAsia="Tahoma"/>
                <w:b/>
                <w:sz w:val="24"/>
              </w:rPr>
              <w:t>represent</w:t>
            </w:r>
            <w:r w:rsidRPr="00E215C3">
              <w:rPr>
                <w:rFonts w:eastAsia="Tahoma"/>
                <w:b/>
                <w:sz w:val="24"/>
              </w:rPr>
              <w:t xml:space="preserve">ed on </w:t>
            </w:r>
            <w:r w:rsidR="00580CA7" w:rsidRPr="00E215C3">
              <w:rPr>
                <w:rFonts w:eastAsia="Tahoma"/>
                <w:b/>
                <w:sz w:val="24"/>
              </w:rPr>
              <w:t xml:space="preserve"> the School Council – elections are held at the start of each school year and all pupils are able to put themselves forward. Pupils learn about democracy throughout this process. </w:t>
            </w:r>
          </w:p>
          <w:p w14:paraId="0D294D2F" w14:textId="60A93E90" w:rsidR="00732DEF" w:rsidRPr="00E215C3" w:rsidRDefault="00580CA7">
            <w:pPr>
              <w:numPr>
                <w:ilvl w:val="0"/>
                <w:numId w:val="35"/>
              </w:numPr>
              <w:spacing w:after="11" w:line="241" w:lineRule="auto"/>
              <w:ind w:right="476" w:hanging="360"/>
              <w:jc w:val="both"/>
              <w:rPr>
                <w:sz w:val="24"/>
              </w:rPr>
            </w:pPr>
            <w:r w:rsidRPr="00E215C3">
              <w:rPr>
                <w:rFonts w:eastAsia="Tahoma"/>
                <w:b/>
                <w:sz w:val="24"/>
              </w:rPr>
              <w:t>A diverse mix of pupils (PP / SEND) have a voice on the School Council. Impact in the 202</w:t>
            </w:r>
            <w:r w:rsidR="005F0D7F" w:rsidRPr="00E215C3">
              <w:rPr>
                <w:rFonts w:eastAsia="Tahoma"/>
                <w:b/>
                <w:sz w:val="24"/>
              </w:rPr>
              <w:t>5</w:t>
            </w:r>
            <w:r w:rsidRPr="00E215C3">
              <w:rPr>
                <w:rFonts w:eastAsia="Tahoma"/>
                <w:b/>
                <w:sz w:val="24"/>
              </w:rPr>
              <w:t xml:space="preserve"> school year includes the addition of basketball hoops and outdoor play resources chosen by the pupils. </w:t>
            </w:r>
          </w:p>
          <w:p w14:paraId="0482BBE6" w14:textId="53968165" w:rsidR="00732DEF" w:rsidRPr="00E215C3" w:rsidRDefault="00580CA7">
            <w:pPr>
              <w:numPr>
                <w:ilvl w:val="0"/>
                <w:numId w:val="35"/>
              </w:numPr>
              <w:spacing w:after="10" w:line="242" w:lineRule="auto"/>
              <w:ind w:right="476" w:hanging="360"/>
              <w:jc w:val="both"/>
              <w:rPr>
                <w:sz w:val="24"/>
              </w:rPr>
            </w:pPr>
            <w:r w:rsidRPr="00E215C3">
              <w:rPr>
                <w:rFonts w:eastAsia="Tahoma"/>
                <w:b/>
                <w:sz w:val="24"/>
              </w:rPr>
              <w:t xml:space="preserve">After school clubs are available for pupils from Reception – Year 6. These include clubs such as </w:t>
            </w:r>
            <w:r w:rsidR="00E215C3" w:rsidRPr="00E215C3">
              <w:rPr>
                <w:rFonts w:eastAsia="Tahoma"/>
                <w:b/>
                <w:sz w:val="24"/>
              </w:rPr>
              <w:t>gardening</w:t>
            </w:r>
            <w:r w:rsidRPr="00E215C3">
              <w:rPr>
                <w:rFonts w:eastAsia="Tahoma"/>
                <w:b/>
                <w:sz w:val="24"/>
              </w:rPr>
              <w:t xml:space="preserve"> club, KS1 and KS2 sports clubs and Art club. Uptake is consistently high across all clubs. </w:t>
            </w:r>
          </w:p>
          <w:p w14:paraId="266F2665" w14:textId="77777777" w:rsidR="00732DEF" w:rsidRPr="00E215C3" w:rsidRDefault="00580CA7">
            <w:pPr>
              <w:numPr>
                <w:ilvl w:val="0"/>
                <w:numId w:val="35"/>
              </w:numPr>
              <w:spacing w:after="6" w:line="243" w:lineRule="auto"/>
              <w:ind w:right="476" w:hanging="360"/>
              <w:jc w:val="both"/>
              <w:rPr>
                <w:sz w:val="24"/>
              </w:rPr>
            </w:pPr>
            <w:r w:rsidRPr="00E215C3">
              <w:rPr>
                <w:rFonts w:eastAsia="Tahoma"/>
                <w:b/>
                <w:sz w:val="24"/>
              </w:rPr>
              <w:t xml:space="preserve">Curricular visits are designed to further enhance learning. </w:t>
            </w:r>
          </w:p>
          <w:p w14:paraId="1120C13E" w14:textId="77777777" w:rsidR="00732DEF" w:rsidRPr="00E215C3" w:rsidRDefault="00580CA7">
            <w:pPr>
              <w:numPr>
                <w:ilvl w:val="0"/>
                <w:numId w:val="35"/>
              </w:numPr>
              <w:ind w:right="476" w:hanging="360"/>
              <w:jc w:val="both"/>
              <w:rPr>
                <w:sz w:val="24"/>
              </w:rPr>
            </w:pPr>
            <w:r w:rsidRPr="00E215C3">
              <w:rPr>
                <w:rFonts w:eastAsia="Tahoma"/>
                <w:b/>
                <w:sz w:val="24"/>
              </w:rPr>
              <w:t xml:space="preserve">DT coaching support the school in establishing events such as cross country. </w:t>
            </w:r>
          </w:p>
        </w:tc>
        <w:tc>
          <w:tcPr>
            <w:tcW w:w="9073" w:type="dxa"/>
            <w:tcBorders>
              <w:top w:val="single" w:sz="4" w:space="0" w:color="000000"/>
              <w:left w:val="single" w:sz="4" w:space="0" w:color="000000"/>
              <w:bottom w:val="single" w:sz="4" w:space="0" w:color="000000"/>
              <w:right w:val="single" w:sz="4" w:space="0" w:color="000000"/>
            </w:tcBorders>
          </w:tcPr>
          <w:p w14:paraId="30A2251E" w14:textId="0A986A84" w:rsidR="00732DEF" w:rsidRPr="00E215C3" w:rsidRDefault="00E215C3">
            <w:pPr>
              <w:numPr>
                <w:ilvl w:val="0"/>
                <w:numId w:val="36"/>
              </w:numPr>
              <w:spacing w:after="13" w:line="241" w:lineRule="auto"/>
              <w:ind w:right="197" w:hanging="360"/>
              <w:jc w:val="both"/>
              <w:rPr>
                <w:sz w:val="24"/>
              </w:rPr>
            </w:pPr>
            <w:r w:rsidRPr="00E215C3">
              <w:rPr>
                <w:rFonts w:eastAsia="Tahoma"/>
                <w:b/>
                <w:sz w:val="24"/>
              </w:rPr>
              <w:t xml:space="preserve">Members of KS2 are </w:t>
            </w:r>
            <w:r w:rsidR="00580CA7" w:rsidRPr="00E215C3">
              <w:rPr>
                <w:rFonts w:eastAsia="Tahoma"/>
                <w:b/>
                <w:sz w:val="24"/>
              </w:rPr>
              <w:t>represent</w:t>
            </w:r>
            <w:r w:rsidRPr="00E215C3">
              <w:rPr>
                <w:rFonts w:eastAsia="Tahoma"/>
                <w:b/>
                <w:sz w:val="24"/>
              </w:rPr>
              <w:t>ed on</w:t>
            </w:r>
            <w:r w:rsidR="00580CA7" w:rsidRPr="00E215C3">
              <w:rPr>
                <w:rFonts w:eastAsia="Tahoma"/>
                <w:b/>
                <w:sz w:val="24"/>
              </w:rPr>
              <w:t xml:space="preserve"> the School Council – elections are held at the start of each school year and all pupils are able to put themselves forward. Pupils learn about democracy throughout this process. </w:t>
            </w:r>
          </w:p>
          <w:p w14:paraId="5776AF36" w14:textId="143B00BB" w:rsidR="00732DEF" w:rsidRPr="00E215C3" w:rsidRDefault="00580CA7">
            <w:pPr>
              <w:numPr>
                <w:ilvl w:val="0"/>
                <w:numId w:val="36"/>
              </w:numPr>
              <w:spacing w:after="14" w:line="241" w:lineRule="auto"/>
              <w:ind w:right="197" w:hanging="360"/>
              <w:jc w:val="both"/>
              <w:rPr>
                <w:sz w:val="24"/>
              </w:rPr>
            </w:pPr>
            <w:r w:rsidRPr="00E215C3">
              <w:rPr>
                <w:rFonts w:eastAsia="Tahoma"/>
                <w:b/>
                <w:sz w:val="24"/>
              </w:rPr>
              <w:t xml:space="preserve">A diverse mix of pupils (PP / SEND) have a voice on the School Council. Impact in the 2024 school year includes the addition of a basketball hoop and outdoor play resources chosen by the pupils and the selection of a charity for Breage School to support. </w:t>
            </w:r>
          </w:p>
          <w:p w14:paraId="7F2C971C" w14:textId="7CB936CB" w:rsidR="00732DEF" w:rsidRPr="00E215C3" w:rsidRDefault="00580CA7">
            <w:pPr>
              <w:numPr>
                <w:ilvl w:val="0"/>
                <w:numId w:val="36"/>
              </w:numPr>
              <w:spacing w:after="13" w:line="241" w:lineRule="auto"/>
              <w:ind w:right="197" w:hanging="360"/>
              <w:jc w:val="both"/>
              <w:rPr>
                <w:sz w:val="24"/>
              </w:rPr>
            </w:pPr>
            <w:r w:rsidRPr="00E215C3">
              <w:rPr>
                <w:rFonts w:eastAsia="Tahoma"/>
                <w:b/>
                <w:sz w:val="24"/>
              </w:rPr>
              <w:t xml:space="preserve">After school clubs are available for pupils from Reception – Year 6. These include clubs such as </w:t>
            </w:r>
            <w:r w:rsidR="00C0486C">
              <w:rPr>
                <w:rFonts w:eastAsia="Tahoma"/>
                <w:b/>
                <w:sz w:val="24"/>
              </w:rPr>
              <w:t>netball</w:t>
            </w:r>
            <w:r w:rsidRPr="00E215C3">
              <w:rPr>
                <w:rFonts w:eastAsia="Tahoma"/>
                <w:b/>
                <w:sz w:val="24"/>
              </w:rPr>
              <w:t xml:space="preserve"> club, KS1 and KS2 sports clubs and art club. Uptake is consistently high across all clubs. </w:t>
            </w:r>
          </w:p>
          <w:p w14:paraId="6CAE0DF9" w14:textId="77777777" w:rsidR="00732DEF" w:rsidRPr="00E215C3" w:rsidRDefault="00580CA7">
            <w:pPr>
              <w:numPr>
                <w:ilvl w:val="0"/>
                <w:numId w:val="36"/>
              </w:numPr>
              <w:spacing w:line="241" w:lineRule="auto"/>
              <w:ind w:right="197" w:hanging="360"/>
              <w:jc w:val="both"/>
              <w:rPr>
                <w:sz w:val="24"/>
              </w:rPr>
            </w:pPr>
            <w:r w:rsidRPr="00E215C3">
              <w:rPr>
                <w:rFonts w:eastAsia="Tahoma"/>
                <w:b/>
                <w:sz w:val="24"/>
              </w:rPr>
              <w:t xml:space="preserve">Curricular visits are designed to further enhance learning. </w:t>
            </w:r>
          </w:p>
          <w:p w14:paraId="6C5AEC96" w14:textId="77777777" w:rsidR="00732DEF" w:rsidRPr="00E215C3" w:rsidRDefault="00580CA7" w:rsidP="00E215C3">
            <w:pPr>
              <w:pStyle w:val="ListParagraph"/>
              <w:ind w:left="828" w:right="135"/>
              <w:rPr>
                <w:sz w:val="24"/>
              </w:rPr>
            </w:pPr>
            <w:r w:rsidRPr="00E215C3">
              <w:rPr>
                <w:rFonts w:eastAsia="Tahoma"/>
                <w:b/>
                <w:sz w:val="24"/>
              </w:rPr>
              <w:t xml:space="preserve">DT coaching support the school in establishing events such as cross country. </w:t>
            </w:r>
          </w:p>
        </w:tc>
      </w:tr>
      <w:tr w:rsidR="00732DEF" w14:paraId="5B12398F" w14:textId="77777777" w:rsidTr="00C0486C">
        <w:trPr>
          <w:trHeight w:val="2668"/>
        </w:trPr>
        <w:tc>
          <w:tcPr>
            <w:tcW w:w="3964" w:type="dxa"/>
            <w:tcBorders>
              <w:top w:val="single" w:sz="4" w:space="0" w:color="000000"/>
              <w:left w:val="single" w:sz="4" w:space="0" w:color="000000"/>
              <w:bottom w:val="single" w:sz="4" w:space="0" w:color="000000"/>
              <w:right w:val="single" w:sz="4" w:space="0" w:color="000000"/>
            </w:tcBorders>
            <w:shd w:val="clear" w:color="auto" w:fill="FF0000"/>
          </w:tcPr>
          <w:p w14:paraId="7ED249EE" w14:textId="77777777" w:rsidR="00732DEF" w:rsidRPr="00C6732A" w:rsidRDefault="00580CA7">
            <w:pPr>
              <w:spacing w:after="13"/>
              <w:ind w:left="108"/>
              <w:rPr>
                <w:color w:val="FFFFFF" w:themeColor="background1"/>
                <w:sz w:val="24"/>
              </w:rPr>
            </w:pPr>
            <w:r w:rsidRPr="00C6732A">
              <w:rPr>
                <w:rFonts w:eastAsia="Tahoma"/>
                <w:b/>
                <w:color w:val="FFFFFF" w:themeColor="background1"/>
                <w:sz w:val="24"/>
              </w:rPr>
              <w:t xml:space="preserve">British values </w:t>
            </w:r>
          </w:p>
          <w:p w14:paraId="646B2F10" w14:textId="77777777" w:rsidR="00732DEF" w:rsidRPr="00C6732A" w:rsidRDefault="00580CA7">
            <w:pPr>
              <w:numPr>
                <w:ilvl w:val="0"/>
                <w:numId w:val="37"/>
              </w:numPr>
              <w:spacing w:after="30" w:line="242" w:lineRule="auto"/>
              <w:ind w:right="276" w:hanging="142"/>
              <w:jc w:val="both"/>
              <w:rPr>
                <w:color w:val="FFFFFF" w:themeColor="background1"/>
                <w:sz w:val="24"/>
              </w:rPr>
            </w:pPr>
            <w:r w:rsidRPr="00C6732A">
              <w:rPr>
                <w:rFonts w:eastAsia="Verdana"/>
                <w:color w:val="FFFFFF" w:themeColor="background1"/>
                <w:sz w:val="24"/>
              </w:rPr>
              <w:t xml:space="preserve">Democracy, the rule of law, individual liberty and mutual tolerance and respect. </w:t>
            </w:r>
          </w:p>
          <w:p w14:paraId="7EF95F89" w14:textId="77777777" w:rsidR="00732DEF" w:rsidRPr="00C6732A" w:rsidRDefault="00580CA7">
            <w:pPr>
              <w:numPr>
                <w:ilvl w:val="0"/>
                <w:numId w:val="37"/>
              </w:numPr>
              <w:spacing w:after="32" w:line="241" w:lineRule="auto"/>
              <w:ind w:right="276" w:hanging="142"/>
              <w:jc w:val="both"/>
              <w:rPr>
                <w:color w:val="FFFFFF" w:themeColor="background1"/>
                <w:sz w:val="24"/>
              </w:rPr>
            </w:pPr>
            <w:r w:rsidRPr="00C6732A">
              <w:rPr>
                <w:rFonts w:eastAsia="Verdana"/>
                <w:color w:val="FFFFFF" w:themeColor="background1"/>
                <w:sz w:val="24"/>
              </w:rPr>
              <w:t xml:space="preserve">Are pupils taught that these values are precious and not seen across the world? </w:t>
            </w:r>
          </w:p>
          <w:p w14:paraId="3FD30C19" w14:textId="77777777" w:rsidR="00732DEF" w:rsidRPr="00C6732A" w:rsidRDefault="00580CA7">
            <w:pPr>
              <w:numPr>
                <w:ilvl w:val="0"/>
                <w:numId w:val="37"/>
              </w:numPr>
              <w:ind w:right="276" w:hanging="142"/>
              <w:jc w:val="both"/>
              <w:rPr>
                <w:color w:val="FFFFFF" w:themeColor="background1"/>
                <w:sz w:val="24"/>
              </w:rPr>
            </w:pPr>
            <w:r w:rsidRPr="00C6732A">
              <w:rPr>
                <w:rFonts w:eastAsia="Verdana"/>
                <w:color w:val="FFFFFF" w:themeColor="background1"/>
                <w:sz w:val="24"/>
              </w:rPr>
              <w:t xml:space="preserve">Can pupils describe what life would be like (in an age-appropriate manner) what life would be like </w:t>
            </w:r>
          </w:p>
        </w:tc>
        <w:tc>
          <w:tcPr>
            <w:tcW w:w="9074" w:type="dxa"/>
            <w:tcBorders>
              <w:top w:val="single" w:sz="4" w:space="0" w:color="000000"/>
              <w:left w:val="single" w:sz="4" w:space="0" w:color="000000"/>
              <w:bottom w:val="single" w:sz="4" w:space="0" w:color="000000"/>
              <w:right w:val="single" w:sz="4" w:space="0" w:color="000000"/>
            </w:tcBorders>
          </w:tcPr>
          <w:p w14:paraId="1E83E257" w14:textId="77777777" w:rsidR="00732DEF" w:rsidRPr="00E215C3" w:rsidRDefault="00580CA7">
            <w:pPr>
              <w:spacing w:after="12"/>
              <w:ind w:left="109"/>
              <w:rPr>
                <w:sz w:val="24"/>
              </w:rPr>
            </w:pPr>
            <w:r w:rsidRPr="00E215C3">
              <w:rPr>
                <w:rFonts w:eastAsia="Tahoma"/>
                <w:b/>
                <w:sz w:val="24"/>
              </w:rPr>
              <w:t xml:space="preserve">Pupils learn about British Values beyond our PSHE curriculum through: </w:t>
            </w:r>
          </w:p>
          <w:p w14:paraId="448EF37B" w14:textId="4BA8ACEA" w:rsidR="00732DEF" w:rsidRPr="00E215C3" w:rsidRDefault="00580CA7" w:rsidP="00580CA7">
            <w:pPr>
              <w:pStyle w:val="ListParagraph"/>
              <w:numPr>
                <w:ilvl w:val="0"/>
                <w:numId w:val="47"/>
              </w:numPr>
              <w:spacing w:after="33" w:line="241" w:lineRule="auto"/>
              <w:rPr>
                <w:sz w:val="24"/>
              </w:rPr>
            </w:pPr>
            <w:r w:rsidRPr="00E215C3">
              <w:rPr>
                <w:rFonts w:eastAsia="Tahoma"/>
                <w:b/>
                <w:sz w:val="24"/>
              </w:rPr>
              <w:t xml:space="preserve">British Values revisited </w:t>
            </w:r>
            <w:r w:rsidR="00E215C3" w:rsidRPr="00E215C3">
              <w:rPr>
                <w:rFonts w:eastAsia="Tahoma"/>
                <w:b/>
                <w:sz w:val="24"/>
              </w:rPr>
              <w:t>every week</w:t>
            </w:r>
            <w:r w:rsidRPr="00E215C3">
              <w:rPr>
                <w:rFonts w:eastAsia="Tahoma"/>
                <w:b/>
                <w:sz w:val="24"/>
              </w:rPr>
              <w:t xml:space="preserve"> as part of the school’s Assembly Overview. </w:t>
            </w:r>
          </w:p>
          <w:p w14:paraId="3B1F8149" w14:textId="77777777" w:rsidR="00732DEF" w:rsidRPr="00E215C3" w:rsidRDefault="00580CA7" w:rsidP="00580CA7">
            <w:pPr>
              <w:pStyle w:val="ListParagraph"/>
              <w:numPr>
                <w:ilvl w:val="0"/>
                <w:numId w:val="47"/>
              </w:numPr>
              <w:spacing w:after="6" w:line="239" w:lineRule="auto"/>
              <w:rPr>
                <w:sz w:val="24"/>
              </w:rPr>
            </w:pPr>
            <w:r w:rsidRPr="00E215C3">
              <w:rPr>
                <w:rFonts w:eastAsia="Tahoma"/>
                <w:b/>
                <w:sz w:val="24"/>
              </w:rPr>
              <w:t xml:space="preserve">Through campaigning and electing members of the School Council each year (democracy). </w:t>
            </w:r>
          </w:p>
          <w:p w14:paraId="42AFB1EC" w14:textId="77777777" w:rsidR="00732DEF" w:rsidRPr="00E215C3" w:rsidRDefault="00580CA7">
            <w:pPr>
              <w:ind w:left="1"/>
              <w:rPr>
                <w:sz w:val="24"/>
              </w:rPr>
            </w:pPr>
            <w:r w:rsidRPr="00E215C3">
              <w:rPr>
                <w:rFonts w:eastAsia="Tahoma"/>
                <w:b/>
                <w:sz w:val="24"/>
              </w:rPr>
              <w:t xml:space="preserve"> </w:t>
            </w:r>
          </w:p>
          <w:p w14:paraId="694993DB" w14:textId="77777777" w:rsidR="00732DEF" w:rsidRPr="00E215C3" w:rsidRDefault="00580CA7">
            <w:pPr>
              <w:ind w:left="109"/>
              <w:rPr>
                <w:sz w:val="24"/>
              </w:rPr>
            </w:pPr>
            <w:r w:rsidRPr="00E215C3">
              <w:rPr>
                <w:rFonts w:eastAsia="Tahoma"/>
                <w:b/>
                <w:sz w:val="24"/>
              </w:rPr>
              <w:t xml:space="preserve">Coverage in our PSHE Curriculum: </w:t>
            </w:r>
          </w:p>
          <w:p w14:paraId="46BA32B1" w14:textId="77777777" w:rsidR="00732DEF" w:rsidRPr="00E215C3" w:rsidRDefault="00580CA7">
            <w:pPr>
              <w:ind w:left="109"/>
              <w:rPr>
                <w:sz w:val="24"/>
              </w:rPr>
            </w:pPr>
            <w:r w:rsidRPr="00E215C3">
              <w:rPr>
                <w:rFonts w:eastAsia="Verdana"/>
                <w:i/>
                <w:sz w:val="24"/>
                <w:u w:val="single" w:color="000000"/>
              </w:rPr>
              <w:t>Recognise what is fair and unfair, kind and unkind, what is right and wrong.</w:t>
            </w:r>
            <w:r w:rsidRPr="00E215C3">
              <w:rPr>
                <w:rFonts w:eastAsia="Verdana"/>
                <w:i/>
                <w:sz w:val="24"/>
              </w:rPr>
              <w:t xml:space="preserve"> </w:t>
            </w:r>
          </w:p>
          <w:p w14:paraId="70378CFC" w14:textId="77777777" w:rsidR="00732DEF" w:rsidRPr="00E215C3" w:rsidRDefault="00580CA7">
            <w:pPr>
              <w:ind w:left="109"/>
              <w:rPr>
                <w:sz w:val="24"/>
              </w:rPr>
            </w:pPr>
            <w:r w:rsidRPr="00E215C3">
              <w:rPr>
                <w:rFonts w:eastAsia="Verdana"/>
                <w:i/>
                <w:sz w:val="24"/>
                <w:u w:val="single" w:color="000000"/>
              </w:rPr>
              <w:t>To identify and respect the similarities and differences between people.</w:t>
            </w:r>
            <w:r w:rsidRPr="00E215C3">
              <w:rPr>
                <w:rFonts w:eastAsia="Verdana"/>
                <w:i/>
                <w:sz w:val="24"/>
              </w:rPr>
              <w:t xml:space="preserve"> </w:t>
            </w:r>
          </w:p>
          <w:p w14:paraId="1E2893D7" w14:textId="77777777" w:rsidR="00732DEF" w:rsidRPr="00E215C3" w:rsidRDefault="00580CA7">
            <w:pPr>
              <w:ind w:left="109"/>
              <w:rPr>
                <w:sz w:val="24"/>
              </w:rPr>
            </w:pPr>
            <w:r w:rsidRPr="00E215C3">
              <w:rPr>
                <w:rFonts w:eastAsia="Verdana"/>
                <w:i/>
                <w:sz w:val="24"/>
                <w:u w:val="single" w:color="000000"/>
              </w:rPr>
              <w:t>To help construct, and agree to follow, group and class rules and to understand how these</w:t>
            </w:r>
            <w:r w:rsidRPr="00E215C3">
              <w:rPr>
                <w:rFonts w:eastAsia="Verdana"/>
                <w:i/>
                <w:sz w:val="24"/>
              </w:rPr>
              <w:t xml:space="preserve"> </w:t>
            </w:r>
          </w:p>
        </w:tc>
        <w:tc>
          <w:tcPr>
            <w:tcW w:w="9073" w:type="dxa"/>
            <w:tcBorders>
              <w:top w:val="single" w:sz="4" w:space="0" w:color="000000"/>
              <w:left w:val="single" w:sz="4" w:space="0" w:color="000000"/>
              <w:bottom w:val="single" w:sz="4" w:space="0" w:color="000000"/>
              <w:right w:val="single" w:sz="4" w:space="0" w:color="000000"/>
            </w:tcBorders>
          </w:tcPr>
          <w:p w14:paraId="15BC4EFD" w14:textId="77777777" w:rsidR="00732DEF" w:rsidRPr="00E215C3" w:rsidRDefault="00580CA7">
            <w:pPr>
              <w:spacing w:after="12"/>
              <w:ind w:left="108"/>
              <w:rPr>
                <w:sz w:val="24"/>
              </w:rPr>
            </w:pPr>
            <w:r w:rsidRPr="00E215C3">
              <w:rPr>
                <w:rFonts w:eastAsia="Tahoma"/>
                <w:b/>
                <w:sz w:val="24"/>
              </w:rPr>
              <w:t xml:space="preserve">Pupils learn about British Values beyond our PSHE curriculum through: </w:t>
            </w:r>
          </w:p>
          <w:p w14:paraId="742EF601" w14:textId="5E8FE468" w:rsidR="00732DEF" w:rsidRPr="00E215C3" w:rsidRDefault="00580CA7" w:rsidP="00580CA7">
            <w:pPr>
              <w:pStyle w:val="ListParagraph"/>
              <w:numPr>
                <w:ilvl w:val="0"/>
                <w:numId w:val="46"/>
              </w:numPr>
              <w:spacing w:after="33" w:line="241" w:lineRule="auto"/>
              <w:rPr>
                <w:sz w:val="24"/>
              </w:rPr>
            </w:pPr>
            <w:r w:rsidRPr="00E215C3">
              <w:rPr>
                <w:rFonts w:eastAsia="Tahoma"/>
                <w:b/>
                <w:sz w:val="24"/>
              </w:rPr>
              <w:t>British Values revisited e</w:t>
            </w:r>
            <w:r w:rsidR="00E215C3" w:rsidRPr="00E215C3">
              <w:rPr>
                <w:rFonts w:eastAsia="Tahoma"/>
                <w:b/>
                <w:sz w:val="24"/>
              </w:rPr>
              <w:t xml:space="preserve">very week </w:t>
            </w:r>
            <w:r w:rsidRPr="00E215C3">
              <w:rPr>
                <w:rFonts w:eastAsia="Tahoma"/>
                <w:b/>
                <w:sz w:val="24"/>
              </w:rPr>
              <w:t xml:space="preserve">as part of the school’s Assembly Overview. </w:t>
            </w:r>
          </w:p>
          <w:p w14:paraId="48A08A1C" w14:textId="77777777" w:rsidR="00732DEF" w:rsidRPr="00E215C3" w:rsidRDefault="00580CA7" w:rsidP="00580CA7">
            <w:pPr>
              <w:pStyle w:val="ListParagraph"/>
              <w:numPr>
                <w:ilvl w:val="0"/>
                <w:numId w:val="46"/>
              </w:numPr>
              <w:spacing w:after="6" w:line="239" w:lineRule="auto"/>
              <w:rPr>
                <w:sz w:val="24"/>
              </w:rPr>
            </w:pPr>
            <w:r w:rsidRPr="00E215C3">
              <w:rPr>
                <w:rFonts w:eastAsia="Tahoma"/>
                <w:b/>
                <w:sz w:val="24"/>
              </w:rPr>
              <w:t xml:space="preserve">Through campaigning and electing members of the School Council each year (democracy). </w:t>
            </w:r>
          </w:p>
          <w:p w14:paraId="51DF36DA" w14:textId="77777777" w:rsidR="00732DEF" w:rsidRPr="00E215C3" w:rsidRDefault="00580CA7">
            <w:pPr>
              <w:ind w:left="2"/>
              <w:rPr>
                <w:sz w:val="24"/>
              </w:rPr>
            </w:pPr>
            <w:r w:rsidRPr="00E215C3">
              <w:rPr>
                <w:rFonts w:eastAsia="Tahoma"/>
                <w:b/>
                <w:sz w:val="24"/>
              </w:rPr>
              <w:t xml:space="preserve"> </w:t>
            </w:r>
          </w:p>
          <w:p w14:paraId="7B482B7F" w14:textId="77777777" w:rsidR="00732DEF" w:rsidRPr="00E215C3" w:rsidRDefault="00580CA7">
            <w:pPr>
              <w:ind w:left="108"/>
              <w:rPr>
                <w:sz w:val="24"/>
              </w:rPr>
            </w:pPr>
            <w:r w:rsidRPr="00E215C3">
              <w:rPr>
                <w:rFonts w:eastAsia="Tahoma"/>
                <w:b/>
                <w:sz w:val="24"/>
              </w:rPr>
              <w:t xml:space="preserve">Coverage in our PSHE Curriculum: </w:t>
            </w:r>
          </w:p>
          <w:p w14:paraId="1AB9B355" w14:textId="77777777" w:rsidR="00732DEF" w:rsidRPr="00E215C3" w:rsidRDefault="00580CA7">
            <w:pPr>
              <w:ind w:left="108"/>
              <w:rPr>
                <w:sz w:val="24"/>
              </w:rPr>
            </w:pPr>
            <w:r w:rsidRPr="00E215C3">
              <w:rPr>
                <w:rFonts w:eastAsia="Verdana"/>
                <w:i/>
                <w:sz w:val="24"/>
                <w:u w:val="single" w:color="000000"/>
              </w:rPr>
              <w:t>To recognise and respond appropriately to a wider range of feelings in others.</w:t>
            </w:r>
            <w:r w:rsidRPr="00E215C3">
              <w:rPr>
                <w:rFonts w:eastAsia="Verdana"/>
                <w:i/>
                <w:sz w:val="24"/>
              </w:rPr>
              <w:t xml:space="preserve"> </w:t>
            </w:r>
          </w:p>
          <w:p w14:paraId="612171A9" w14:textId="77777777" w:rsidR="00732DEF" w:rsidRPr="00E215C3" w:rsidRDefault="00580CA7">
            <w:pPr>
              <w:ind w:left="108"/>
              <w:rPr>
                <w:sz w:val="24"/>
              </w:rPr>
            </w:pPr>
            <w:r w:rsidRPr="00E215C3">
              <w:rPr>
                <w:rFonts w:eastAsia="Verdana"/>
                <w:i/>
                <w:sz w:val="24"/>
                <w:u w:val="single" w:color="000000"/>
              </w:rPr>
              <w:t>To listen to and respond respectfully to a wide range of people, to feel confident to raise</w:t>
            </w:r>
            <w:r w:rsidRPr="00E215C3">
              <w:rPr>
                <w:rFonts w:eastAsia="Verdana"/>
                <w:i/>
                <w:sz w:val="24"/>
              </w:rPr>
              <w:t xml:space="preserve"> </w:t>
            </w:r>
            <w:r w:rsidRPr="00E215C3">
              <w:rPr>
                <w:rFonts w:eastAsia="Verdana"/>
                <w:i/>
                <w:sz w:val="24"/>
                <w:u w:val="single" w:color="000000"/>
              </w:rPr>
              <w:t>their own concerns, to recognise and care about other people’s feelings and to try to see,</w:t>
            </w:r>
            <w:r w:rsidRPr="00E215C3">
              <w:rPr>
                <w:rFonts w:eastAsia="Verdana"/>
                <w:i/>
                <w:sz w:val="24"/>
              </w:rPr>
              <w:t xml:space="preserve"> </w:t>
            </w:r>
          </w:p>
        </w:tc>
      </w:tr>
      <w:tr w:rsidR="00732DEF" w14:paraId="4D33F9BE" w14:textId="77777777" w:rsidTr="00C0486C">
        <w:trPr>
          <w:trHeight w:val="4488"/>
        </w:trPr>
        <w:tc>
          <w:tcPr>
            <w:tcW w:w="3964" w:type="dxa"/>
            <w:tcBorders>
              <w:top w:val="single" w:sz="4" w:space="0" w:color="000000"/>
              <w:left w:val="single" w:sz="4" w:space="0" w:color="000000"/>
              <w:bottom w:val="single" w:sz="4" w:space="0" w:color="000000"/>
              <w:right w:val="single" w:sz="4" w:space="0" w:color="000000"/>
            </w:tcBorders>
            <w:shd w:val="clear" w:color="auto" w:fill="FF0000"/>
          </w:tcPr>
          <w:p w14:paraId="653702A1" w14:textId="77777777" w:rsidR="00732DEF" w:rsidRPr="00C6732A" w:rsidRDefault="00580CA7">
            <w:pPr>
              <w:spacing w:after="30" w:line="240" w:lineRule="auto"/>
              <w:ind w:left="274"/>
              <w:rPr>
                <w:color w:val="FFFFFF" w:themeColor="background1"/>
                <w:sz w:val="24"/>
              </w:rPr>
            </w:pPr>
            <w:r w:rsidRPr="00C6732A">
              <w:rPr>
                <w:rFonts w:eastAsia="Verdana"/>
                <w:color w:val="FFFFFF" w:themeColor="background1"/>
                <w:sz w:val="24"/>
              </w:rPr>
              <w:lastRenderedPageBreak/>
              <w:t xml:space="preserve">without one or more of these values? </w:t>
            </w:r>
          </w:p>
          <w:p w14:paraId="0A6CD8F9" w14:textId="77777777" w:rsidR="00732DEF" w:rsidRPr="00C6732A" w:rsidRDefault="00580CA7">
            <w:pPr>
              <w:ind w:left="274" w:right="186" w:hanging="144"/>
              <w:jc w:val="both"/>
              <w:rPr>
                <w:color w:val="FFFFFF" w:themeColor="background1"/>
                <w:sz w:val="24"/>
              </w:rPr>
            </w:pPr>
            <w:r w:rsidRPr="00C6732A">
              <w:rPr>
                <w:rFonts w:eastAsia="Segoe UI Symbol"/>
                <w:color w:val="FFFFFF" w:themeColor="background1"/>
                <w:sz w:val="24"/>
              </w:rPr>
              <w:t>•</w:t>
            </w:r>
            <w:r w:rsidRPr="00C6732A">
              <w:rPr>
                <w:rFonts w:eastAsia="Arial"/>
                <w:color w:val="FFFFFF" w:themeColor="background1"/>
                <w:sz w:val="24"/>
              </w:rPr>
              <w:t xml:space="preserve"> </w:t>
            </w:r>
            <w:r w:rsidRPr="00C6732A">
              <w:rPr>
                <w:rFonts w:eastAsia="Verdana"/>
                <w:color w:val="FFFFFF" w:themeColor="background1"/>
                <w:sz w:val="24"/>
              </w:rPr>
              <w:t xml:space="preserve">Does the school ensure that British values are not presented in a stereotypical manner with just cups of tea and Big Ben? </w:t>
            </w:r>
          </w:p>
        </w:tc>
        <w:tc>
          <w:tcPr>
            <w:tcW w:w="9074" w:type="dxa"/>
            <w:tcBorders>
              <w:top w:val="single" w:sz="4" w:space="0" w:color="000000"/>
              <w:left w:val="single" w:sz="4" w:space="0" w:color="000000"/>
              <w:bottom w:val="single" w:sz="4" w:space="0" w:color="000000"/>
              <w:right w:val="single" w:sz="4" w:space="0" w:color="000000"/>
            </w:tcBorders>
          </w:tcPr>
          <w:p w14:paraId="0CCC6CF3" w14:textId="77777777" w:rsidR="00732DEF" w:rsidRPr="00E215C3" w:rsidRDefault="00580CA7">
            <w:pPr>
              <w:ind w:left="108"/>
              <w:rPr>
                <w:sz w:val="24"/>
              </w:rPr>
            </w:pPr>
            <w:r w:rsidRPr="00E215C3">
              <w:rPr>
                <w:rFonts w:eastAsia="Verdana"/>
                <w:i/>
                <w:sz w:val="24"/>
                <w:u w:val="single" w:color="000000"/>
              </w:rPr>
              <w:t>rules help them.</w:t>
            </w:r>
            <w:r w:rsidRPr="00E215C3">
              <w:rPr>
                <w:rFonts w:eastAsia="Verdana"/>
                <w:i/>
                <w:sz w:val="24"/>
              </w:rPr>
              <w:t xml:space="preserve"> </w:t>
            </w:r>
          </w:p>
          <w:p w14:paraId="197C6B5D" w14:textId="77777777" w:rsidR="00732DEF" w:rsidRPr="00E215C3" w:rsidRDefault="00580CA7">
            <w:pPr>
              <w:spacing w:line="252" w:lineRule="auto"/>
              <w:ind w:left="108"/>
              <w:rPr>
                <w:sz w:val="24"/>
              </w:rPr>
            </w:pPr>
            <w:r w:rsidRPr="00E215C3">
              <w:rPr>
                <w:rFonts w:eastAsia="Verdana"/>
                <w:i/>
                <w:sz w:val="24"/>
                <w:u w:val="single" w:color="000000"/>
              </w:rPr>
              <w:t>To understand that people and other living things have needs and that they have</w:t>
            </w:r>
            <w:r w:rsidRPr="00E215C3">
              <w:rPr>
                <w:rFonts w:eastAsia="Verdana"/>
                <w:i/>
                <w:sz w:val="24"/>
              </w:rPr>
              <w:t xml:space="preserve"> </w:t>
            </w:r>
            <w:r w:rsidRPr="00E215C3">
              <w:rPr>
                <w:rFonts w:eastAsia="Verdana"/>
                <w:i/>
                <w:sz w:val="24"/>
                <w:u w:val="single" w:color="000000"/>
              </w:rPr>
              <w:t>responsibilities to meet them.</w:t>
            </w:r>
            <w:r w:rsidRPr="00E215C3">
              <w:rPr>
                <w:rFonts w:eastAsia="Verdana"/>
                <w:i/>
                <w:sz w:val="24"/>
              </w:rPr>
              <w:t xml:space="preserve"> </w:t>
            </w:r>
          </w:p>
          <w:p w14:paraId="552F9464" w14:textId="77777777" w:rsidR="00732DEF" w:rsidRPr="00E215C3" w:rsidRDefault="00580CA7">
            <w:pPr>
              <w:ind w:left="108"/>
              <w:rPr>
                <w:sz w:val="24"/>
              </w:rPr>
            </w:pPr>
            <w:r w:rsidRPr="00E215C3">
              <w:rPr>
                <w:rFonts w:eastAsia="Verdana"/>
                <w:i/>
                <w:sz w:val="24"/>
                <w:u w:val="single" w:color="000000"/>
              </w:rPr>
              <w:t>To understand that they belong to various groups and communities.</w:t>
            </w:r>
            <w:r w:rsidRPr="00E215C3">
              <w:rPr>
                <w:rFonts w:eastAsia="Verdana"/>
                <w:i/>
                <w:sz w:val="24"/>
              </w:rPr>
              <w:t xml:space="preserve"> </w:t>
            </w:r>
          </w:p>
          <w:p w14:paraId="1D5CB6B8" w14:textId="77777777" w:rsidR="00732DEF" w:rsidRPr="00E215C3" w:rsidRDefault="00580CA7">
            <w:pPr>
              <w:spacing w:after="191"/>
              <w:rPr>
                <w:sz w:val="24"/>
              </w:rPr>
            </w:pPr>
            <w:r w:rsidRPr="00E215C3">
              <w:rPr>
                <w:rFonts w:eastAsia="Tahoma"/>
                <w:b/>
                <w:sz w:val="24"/>
              </w:rPr>
              <w:t xml:space="preserve"> </w:t>
            </w:r>
          </w:p>
          <w:p w14:paraId="08DA6406" w14:textId="77777777" w:rsidR="00732DEF" w:rsidRPr="00E215C3" w:rsidRDefault="00580CA7">
            <w:pPr>
              <w:spacing w:after="48"/>
              <w:ind w:left="173"/>
              <w:rPr>
                <w:sz w:val="24"/>
              </w:rPr>
            </w:pPr>
            <w:r w:rsidRPr="00E215C3">
              <w:rPr>
                <w:noProof/>
                <w:sz w:val="24"/>
              </w:rPr>
              <w:drawing>
                <wp:inline distT="0" distB="0" distL="0" distR="0" wp14:anchorId="5148D245" wp14:editId="71B76EFD">
                  <wp:extent cx="5493385" cy="1389380"/>
                  <wp:effectExtent l="0" t="0" r="0" b="0"/>
                  <wp:docPr id="6813" name="Picture 6813"/>
                  <wp:cNvGraphicFramePr/>
                  <a:graphic xmlns:a="http://schemas.openxmlformats.org/drawingml/2006/main">
                    <a:graphicData uri="http://schemas.openxmlformats.org/drawingml/2006/picture">
                      <pic:pic xmlns:pic="http://schemas.openxmlformats.org/drawingml/2006/picture">
                        <pic:nvPicPr>
                          <pic:cNvPr id="6813" name="Picture 6813"/>
                          <pic:cNvPicPr/>
                        </pic:nvPicPr>
                        <pic:blipFill>
                          <a:blip r:embed="rId9"/>
                          <a:stretch>
                            <a:fillRect/>
                          </a:stretch>
                        </pic:blipFill>
                        <pic:spPr>
                          <a:xfrm>
                            <a:off x="0" y="0"/>
                            <a:ext cx="5493385" cy="1389380"/>
                          </a:xfrm>
                          <a:prstGeom prst="rect">
                            <a:avLst/>
                          </a:prstGeom>
                        </pic:spPr>
                      </pic:pic>
                    </a:graphicData>
                  </a:graphic>
                </wp:inline>
              </w:drawing>
            </w:r>
          </w:p>
          <w:p w14:paraId="3D3BEFFB" w14:textId="77777777" w:rsidR="00732DEF" w:rsidRPr="00E215C3" w:rsidRDefault="00580CA7">
            <w:pPr>
              <w:spacing w:after="87"/>
              <w:rPr>
                <w:sz w:val="24"/>
              </w:rPr>
            </w:pPr>
            <w:r w:rsidRPr="00E215C3">
              <w:rPr>
                <w:rFonts w:eastAsia="Tahoma"/>
                <w:b/>
                <w:sz w:val="24"/>
              </w:rPr>
              <w:t xml:space="preserve"> </w:t>
            </w:r>
          </w:p>
          <w:p w14:paraId="3F7233B2" w14:textId="77777777" w:rsidR="00732DEF" w:rsidRPr="00E215C3" w:rsidRDefault="00580CA7">
            <w:pPr>
              <w:rPr>
                <w:sz w:val="24"/>
              </w:rPr>
            </w:pPr>
            <w:r w:rsidRPr="00E215C3">
              <w:rPr>
                <w:rFonts w:eastAsia="Tahoma"/>
                <w:b/>
                <w:sz w:val="24"/>
              </w:rPr>
              <w:t xml:space="preserve"> </w:t>
            </w:r>
          </w:p>
        </w:tc>
        <w:tc>
          <w:tcPr>
            <w:tcW w:w="9073" w:type="dxa"/>
            <w:tcBorders>
              <w:top w:val="single" w:sz="4" w:space="0" w:color="000000"/>
              <w:left w:val="single" w:sz="4" w:space="0" w:color="000000"/>
              <w:bottom w:val="single" w:sz="4" w:space="0" w:color="000000"/>
              <w:right w:val="single" w:sz="4" w:space="0" w:color="000000"/>
            </w:tcBorders>
          </w:tcPr>
          <w:p w14:paraId="1B360065" w14:textId="77777777" w:rsidR="00732DEF" w:rsidRPr="00E215C3" w:rsidRDefault="00580CA7">
            <w:pPr>
              <w:ind w:left="107"/>
              <w:rPr>
                <w:sz w:val="24"/>
              </w:rPr>
            </w:pPr>
            <w:r w:rsidRPr="00E215C3">
              <w:rPr>
                <w:rFonts w:eastAsia="Verdana"/>
                <w:i/>
                <w:sz w:val="24"/>
                <w:u w:val="single" w:color="000000"/>
              </w:rPr>
              <w:t>respect and if necessary constructively challenge their points of view.</w:t>
            </w:r>
            <w:r w:rsidRPr="00E215C3">
              <w:rPr>
                <w:rFonts w:eastAsia="Verdana"/>
                <w:i/>
                <w:sz w:val="24"/>
              </w:rPr>
              <w:t xml:space="preserve"> </w:t>
            </w:r>
          </w:p>
          <w:p w14:paraId="01B9D62C" w14:textId="77777777" w:rsidR="00732DEF" w:rsidRPr="00E215C3" w:rsidRDefault="00580CA7">
            <w:pPr>
              <w:spacing w:line="252" w:lineRule="auto"/>
              <w:ind w:left="107" w:right="67"/>
              <w:jc w:val="both"/>
              <w:rPr>
                <w:sz w:val="24"/>
              </w:rPr>
            </w:pPr>
            <w:r w:rsidRPr="00E215C3">
              <w:rPr>
                <w:rFonts w:eastAsia="Verdana"/>
                <w:i/>
                <w:sz w:val="24"/>
                <w:u w:val="single" w:color="000000"/>
              </w:rPr>
              <w:t>To listen and respond respectfully to a wide range of people, to feel confident to raise their</w:t>
            </w:r>
            <w:r w:rsidRPr="00E215C3">
              <w:rPr>
                <w:rFonts w:eastAsia="Verdana"/>
                <w:i/>
                <w:sz w:val="24"/>
              </w:rPr>
              <w:t xml:space="preserve"> </w:t>
            </w:r>
            <w:r w:rsidRPr="00E215C3">
              <w:rPr>
                <w:rFonts w:eastAsia="Verdana"/>
                <w:i/>
                <w:sz w:val="24"/>
                <w:u w:val="single" w:color="000000"/>
              </w:rPr>
              <w:t>own concerns, to recognise and care about other people’s feelings and to try to see,</w:t>
            </w:r>
            <w:r w:rsidRPr="00E215C3">
              <w:rPr>
                <w:rFonts w:eastAsia="Verdana"/>
                <w:i/>
                <w:sz w:val="24"/>
              </w:rPr>
              <w:t xml:space="preserve"> </w:t>
            </w:r>
            <w:r w:rsidRPr="00E215C3">
              <w:rPr>
                <w:rFonts w:eastAsia="Verdana"/>
                <w:i/>
                <w:sz w:val="24"/>
                <w:u w:val="single" w:color="000000"/>
              </w:rPr>
              <w:t>respect and if necessary constructively challenge their points of view.</w:t>
            </w:r>
            <w:r w:rsidRPr="00E215C3">
              <w:rPr>
                <w:rFonts w:eastAsia="Verdana"/>
                <w:i/>
                <w:sz w:val="24"/>
              </w:rPr>
              <w:t xml:space="preserve"> </w:t>
            </w:r>
          </w:p>
          <w:p w14:paraId="515A014B" w14:textId="77777777" w:rsidR="00732DEF" w:rsidRPr="00E215C3" w:rsidRDefault="00580CA7">
            <w:pPr>
              <w:ind w:left="107"/>
              <w:rPr>
                <w:sz w:val="24"/>
              </w:rPr>
            </w:pPr>
            <w:r w:rsidRPr="00E215C3">
              <w:rPr>
                <w:rFonts w:eastAsia="Verdana"/>
                <w:i/>
                <w:sz w:val="24"/>
                <w:u w:val="single" w:color="000000"/>
              </w:rPr>
              <w:t>To understand that everyone has human rights.</w:t>
            </w:r>
            <w:r w:rsidRPr="00E215C3">
              <w:rPr>
                <w:rFonts w:eastAsia="Verdana"/>
                <w:i/>
                <w:sz w:val="24"/>
              </w:rPr>
              <w:t xml:space="preserve"> </w:t>
            </w:r>
          </w:p>
          <w:p w14:paraId="04F073A4" w14:textId="77777777" w:rsidR="00732DEF" w:rsidRPr="00E215C3" w:rsidRDefault="00580CA7">
            <w:pPr>
              <w:spacing w:line="250" w:lineRule="auto"/>
              <w:ind w:left="107" w:right="72"/>
              <w:jc w:val="both"/>
              <w:rPr>
                <w:sz w:val="24"/>
              </w:rPr>
            </w:pPr>
            <w:r w:rsidRPr="00E215C3">
              <w:rPr>
                <w:rFonts w:eastAsia="Verdana"/>
                <w:i/>
                <w:sz w:val="24"/>
                <w:u w:val="single" w:color="000000"/>
              </w:rPr>
              <w:t>To understand how and why rules and laws that protect themselves and others are made</w:t>
            </w:r>
            <w:r w:rsidRPr="00E215C3">
              <w:rPr>
                <w:rFonts w:eastAsia="Verdana"/>
                <w:i/>
                <w:sz w:val="24"/>
              </w:rPr>
              <w:t xml:space="preserve"> </w:t>
            </w:r>
            <w:r w:rsidRPr="00E215C3">
              <w:rPr>
                <w:rFonts w:eastAsia="Verdana"/>
                <w:i/>
                <w:sz w:val="24"/>
                <w:u w:val="single" w:color="000000"/>
              </w:rPr>
              <w:t>and enforced, why different rules are needed in different situations and how to take part in</w:t>
            </w:r>
            <w:r w:rsidRPr="00E215C3">
              <w:rPr>
                <w:rFonts w:eastAsia="Verdana"/>
                <w:i/>
                <w:sz w:val="24"/>
              </w:rPr>
              <w:t xml:space="preserve"> </w:t>
            </w:r>
            <w:r w:rsidRPr="00E215C3">
              <w:rPr>
                <w:rFonts w:eastAsia="Verdana"/>
                <w:i/>
                <w:sz w:val="24"/>
                <w:u w:val="single" w:color="000000"/>
              </w:rPr>
              <w:t>making and changing rules.</w:t>
            </w:r>
            <w:r w:rsidRPr="00E215C3">
              <w:rPr>
                <w:rFonts w:eastAsia="Verdana"/>
                <w:i/>
                <w:sz w:val="24"/>
              </w:rPr>
              <w:t xml:space="preserve"> </w:t>
            </w:r>
          </w:p>
          <w:p w14:paraId="17911972" w14:textId="77777777" w:rsidR="00732DEF" w:rsidRPr="00E215C3" w:rsidRDefault="00580CA7">
            <w:pPr>
              <w:spacing w:line="245" w:lineRule="auto"/>
              <w:ind w:left="107"/>
              <w:rPr>
                <w:sz w:val="24"/>
              </w:rPr>
            </w:pPr>
            <w:r w:rsidRPr="00E215C3">
              <w:rPr>
                <w:rFonts w:eastAsia="Verdana"/>
                <w:i/>
                <w:sz w:val="24"/>
                <w:u w:val="single" w:color="000000"/>
              </w:rPr>
              <w:t>To appreciate the range of national, regional, religious and ethnic identities in the United</w:t>
            </w:r>
            <w:r w:rsidRPr="00E215C3">
              <w:rPr>
                <w:rFonts w:eastAsia="Verdana"/>
                <w:i/>
                <w:sz w:val="24"/>
              </w:rPr>
              <w:t xml:space="preserve"> </w:t>
            </w:r>
            <w:r w:rsidRPr="00E215C3">
              <w:rPr>
                <w:rFonts w:eastAsia="Verdana"/>
                <w:i/>
                <w:sz w:val="24"/>
                <w:u w:val="single" w:color="000000"/>
              </w:rPr>
              <w:t>Kingdom.</w:t>
            </w:r>
            <w:r w:rsidRPr="00E215C3">
              <w:rPr>
                <w:rFonts w:eastAsia="Verdana"/>
                <w:i/>
                <w:sz w:val="24"/>
              </w:rPr>
              <w:t xml:space="preserve"> </w:t>
            </w:r>
          </w:p>
          <w:p w14:paraId="3489ED1A" w14:textId="77777777" w:rsidR="00732DEF" w:rsidRPr="00E215C3" w:rsidRDefault="00580CA7">
            <w:pPr>
              <w:spacing w:line="242" w:lineRule="auto"/>
              <w:ind w:left="107"/>
              <w:jc w:val="both"/>
              <w:rPr>
                <w:sz w:val="24"/>
              </w:rPr>
            </w:pPr>
            <w:r w:rsidRPr="00E215C3">
              <w:rPr>
                <w:rFonts w:eastAsia="Verdana"/>
                <w:i/>
                <w:sz w:val="24"/>
                <w:u w:val="single" w:color="000000"/>
              </w:rPr>
              <w:t>To have increased responsibility to keep themselves and others safe to recognise their</w:t>
            </w:r>
            <w:r w:rsidRPr="00E215C3">
              <w:rPr>
                <w:rFonts w:eastAsia="Verdana"/>
                <w:i/>
                <w:sz w:val="24"/>
              </w:rPr>
              <w:t xml:space="preserve"> </w:t>
            </w:r>
            <w:r w:rsidRPr="00E215C3">
              <w:rPr>
                <w:rFonts w:eastAsia="Verdana"/>
                <w:i/>
                <w:sz w:val="24"/>
                <w:u w:val="single" w:color="000000"/>
              </w:rPr>
              <w:t>increasing independence.</w:t>
            </w:r>
            <w:r w:rsidRPr="00E215C3">
              <w:rPr>
                <w:rFonts w:eastAsia="Verdana"/>
                <w:i/>
                <w:sz w:val="24"/>
              </w:rPr>
              <w:t xml:space="preserve"> </w:t>
            </w:r>
          </w:p>
          <w:p w14:paraId="2A59CB40" w14:textId="77777777" w:rsidR="00732DEF" w:rsidRPr="00E215C3" w:rsidRDefault="00580CA7">
            <w:pPr>
              <w:spacing w:line="242" w:lineRule="auto"/>
              <w:ind w:left="107"/>
              <w:rPr>
                <w:sz w:val="24"/>
              </w:rPr>
            </w:pPr>
            <w:r w:rsidRPr="00E215C3">
              <w:rPr>
                <w:rFonts w:eastAsia="Verdana"/>
                <w:i/>
                <w:sz w:val="24"/>
                <w:u w:val="single" w:color="000000"/>
              </w:rPr>
              <w:t>To realise the nature and consequences of discrimination, teasing, bullying and aggressive</w:t>
            </w:r>
            <w:r w:rsidRPr="00E215C3">
              <w:rPr>
                <w:rFonts w:eastAsia="Verdana"/>
                <w:i/>
                <w:sz w:val="24"/>
              </w:rPr>
              <w:t xml:space="preserve"> </w:t>
            </w:r>
            <w:r w:rsidRPr="00E215C3">
              <w:rPr>
                <w:rFonts w:eastAsia="Verdana"/>
                <w:i/>
                <w:sz w:val="24"/>
                <w:u w:val="single" w:color="000000"/>
              </w:rPr>
              <w:t>behaviour.</w:t>
            </w:r>
            <w:r w:rsidRPr="00E215C3">
              <w:rPr>
                <w:rFonts w:eastAsia="Verdana"/>
                <w:i/>
                <w:sz w:val="24"/>
              </w:rPr>
              <w:t xml:space="preserve"> </w:t>
            </w:r>
          </w:p>
          <w:p w14:paraId="51D710B1" w14:textId="77777777" w:rsidR="00732DEF" w:rsidRPr="00E215C3" w:rsidRDefault="00580CA7">
            <w:pPr>
              <w:spacing w:line="245" w:lineRule="auto"/>
              <w:ind w:left="107"/>
              <w:jc w:val="both"/>
              <w:rPr>
                <w:sz w:val="24"/>
              </w:rPr>
            </w:pPr>
            <w:r w:rsidRPr="00E215C3">
              <w:rPr>
                <w:rFonts w:eastAsia="Verdana"/>
                <w:i/>
                <w:sz w:val="24"/>
                <w:u w:val="single" w:color="000000"/>
              </w:rPr>
              <w:t>To understand that the universal rights are there to protect everyone and have primacy</w:t>
            </w:r>
            <w:r w:rsidRPr="00E215C3">
              <w:rPr>
                <w:rFonts w:eastAsia="Verdana"/>
                <w:i/>
                <w:sz w:val="24"/>
              </w:rPr>
              <w:t xml:space="preserve"> </w:t>
            </w:r>
            <w:r w:rsidRPr="00E215C3">
              <w:rPr>
                <w:rFonts w:eastAsia="Verdana"/>
                <w:i/>
                <w:sz w:val="24"/>
                <w:u w:val="single" w:color="000000"/>
              </w:rPr>
              <w:t>both over national law and family and community practices.</w:t>
            </w:r>
            <w:r w:rsidRPr="00E215C3">
              <w:rPr>
                <w:rFonts w:eastAsia="Verdana"/>
                <w:i/>
                <w:sz w:val="24"/>
              </w:rPr>
              <w:t xml:space="preserve"> </w:t>
            </w:r>
          </w:p>
          <w:p w14:paraId="42A84A37" w14:textId="77777777" w:rsidR="00732DEF" w:rsidRPr="00E215C3" w:rsidRDefault="00580CA7">
            <w:pPr>
              <w:ind w:left="107"/>
              <w:jc w:val="both"/>
              <w:rPr>
                <w:sz w:val="24"/>
              </w:rPr>
            </w:pPr>
            <w:r w:rsidRPr="00E215C3">
              <w:rPr>
                <w:rFonts w:eastAsia="Verdana"/>
                <w:i/>
                <w:sz w:val="24"/>
                <w:u w:val="single" w:color="000000"/>
              </w:rPr>
              <w:t>To recognise reasons for rules and laws and the consequences of not adhering to these</w:t>
            </w:r>
            <w:r w:rsidRPr="00E215C3">
              <w:rPr>
                <w:rFonts w:eastAsia="Verdana"/>
                <w:i/>
                <w:sz w:val="24"/>
              </w:rPr>
              <w:t xml:space="preserve"> </w:t>
            </w:r>
            <w:r w:rsidRPr="00E215C3">
              <w:rPr>
                <w:rFonts w:eastAsia="Verdana"/>
                <w:i/>
                <w:sz w:val="24"/>
                <w:u w:val="single" w:color="000000"/>
              </w:rPr>
              <w:t>rules and laws.</w:t>
            </w:r>
            <w:r w:rsidRPr="00E215C3">
              <w:rPr>
                <w:rFonts w:eastAsia="Verdana"/>
                <w:i/>
                <w:sz w:val="24"/>
              </w:rPr>
              <w:t xml:space="preserve"> </w:t>
            </w:r>
          </w:p>
        </w:tc>
      </w:tr>
      <w:tr w:rsidR="00732DEF" w14:paraId="6BA837DF" w14:textId="77777777" w:rsidTr="00C0486C">
        <w:trPr>
          <w:trHeight w:val="1964"/>
        </w:trPr>
        <w:tc>
          <w:tcPr>
            <w:tcW w:w="3964" w:type="dxa"/>
            <w:tcBorders>
              <w:top w:val="single" w:sz="4" w:space="0" w:color="000000"/>
              <w:left w:val="single" w:sz="4" w:space="0" w:color="000000"/>
              <w:bottom w:val="single" w:sz="4" w:space="0" w:color="000000"/>
              <w:right w:val="single" w:sz="4" w:space="0" w:color="000000"/>
            </w:tcBorders>
            <w:shd w:val="clear" w:color="auto" w:fill="FF0000"/>
          </w:tcPr>
          <w:p w14:paraId="5E00DF17" w14:textId="77777777" w:rsidR="00732DEF" w:rsidRPr="00E215C3" w:rsidRDefault="00580CA7">
            <w:pPr>
              <w:spacing w:after="20"/>
              <w:ind w:left="106"/>
              <w:rPr>
                <w:sz w:val="24"/>
              </w:rPr>
            </w:pPr>
            <w:r w:rsidRPr="00E215C3">
              <w:rPr>
                <w:rFonts w:eastAsia="Tahoma"/>
                <w:b/>
                <w:sz w:val="24"/>
              </w:rPr>
              <w:t xml:space="preserve">Inclusion and equality of opportunity </w:t>
            </w:r>
          </w:p>
          <w:p w14:paraId="627B52DD" w14:textId="77777777" w:rsidR="00732DEF" w:rsidRPr="00E215C3" w:rsidRDefault="00580CA7" w:rsidP="00580CA7">
            <w:pPr>
              <w:numPr>
                <w:ilvl w:val="0"/>
                <w:numId w:val="38"/>
              </w:numPr>
              <w:spacing w:after="31" w:line="241" w:lineRule="auto"/>
              <w:ind w:left="272" w:right="127"/>
              <w:rPr>
                <w:sz w:val="24"/>
              </w:rPr>
            </w:pPr>
            <w:r w:rsidRPr="00E215C3">
              <w:rPr>
                <w:rFonts w:eastAsia="Verdana"/>
                <w:sz w:val="24"/>
              </w:rPr>
              <w:t xml:space="preserve">No-one should be treated or thought of as less favourable because they belong to a specific group. </w:t>
            </w:r>
          </w:p>
          <w:p w14:paraId="3026DC80" w14:textId="77777777" w:rsidR="00732DEF" w:rsidRPr="00E215C3" w:rsidRDefault="00580CA7" w:rsidP="00580CA7">
            <w:pPr>
              <w:numPr>
                <w:ilvl w:val="0"/>
                <w:numId w:val="38"/>
              </w:numPr>
              <w:ind w:left="272" w:right="127"/>
              <w:rPr>
                <w:sz w:val="24"/>
              </w:rPr>
            </w:pPr>
            <w:r w:rsidRPr="00E215C3">
              <w:rPr>
                <w:rFonts w:eastAsia="Verdana"/>
                <w:sz w:val="24"/>
              </w:rPr>
              <w:t xml:space="preserve">Are pupils taught that not to be inclusive is to be unjust to some people? </w:t>
            </w:r>
          </w:p>
        </w:tc>
        <w:tc>
          <w:tcPr>
            <w:tcW w:w="9074" w:type="dxa"/>
            <w:tcBorders>
              <w:top w:val="single" w:sz="4" w:space="0" w:color="000000"/>
              <w:left w:val="single" w:sz="4" w:space="0" w:color="000000"/>
              <w:bottom w:val="single" w:sz="4" w:space="0" w:color="000000"/>
              <w:right w:val="single" w:sz="4" w:space="0" w:color="000000"/>
            </w:tcBorders>
          </w:tcPr>
          <w:p w14:paraId="5DE5E9C6" w14:textId="77777777" w:rsidR="00732DEF" w:rsidRPr="00E215C3" w:rsidRDefault="00580CA7">
            <w:pPr>
              <w:spacing w:after="34"/>
              <w:ind w:left="108"/>
              <w:rPr>
                <w:sz w:val="24"/>
              </w:rPr>
            </w:pPr>
            <w:r w:rsidRPr="00E215C3">
              <w:rPr>
                <w:rFonts w:eastAsia="Verdana"/>
                <w:b/>
                <w:i/>
                <w:sz w:val="24"/>
                <w:u w:val="single" w:color="000000"/>
              </w:rPr>
              <w:t>SCARF units linked to inclusion and equality of opportunity:</w:t>
            </w:r>
            <w:r w:rsidRPr="00E215C3">
              <w:rPr>
                <w:rFonts w:eastAsia="Verdana"/>
                <w:b/>
                <w:i/>
                <w:sz w:val="24"/>
              </w:rPr>
              <w:t xml:space="preserve"> </w:t>
            </w:r>
          </w:p>
          <w:p w14:paraId="58463183" w14:textId="77777777" w:rsidR="00732DEF" w:rsidRPr="00E215C3" w:rsidRDefault="00580CA7" w:rsidP="00580CA7">
            <w:pPr>
              <w:numPr>
                <w:ilvl w:val="0"/>
                <w:numId w:val="39"/>
              </w:numPr>
              <w:spacing w:after="41"/>
              <w:rPr>
                <w:sz w:val="24"/>
              </w:rPr>
            </w:pPr>
            <w:r w:rsidRPr="00E215C3">
              <w:rPr>
                <w:rFonts w:eastAsia="Verdana"/>
                <w:b/>
                <w:i/>
                <w:sz w:val="24"/>
                <w:u w:val="single" w:color="000000"/>
              </w:rPr>
              <w:t>Valuing Difference</w:t>
            </w:r>
            <w:r w:rsidRPr="00E215C3">
              <w:rPr>
                <w:rFonts w:eastAsia="Verdana"/>
                <w:b/>
                <w:i/>
                <w:sz w:val="24"/>
              </w:rPr>
              <w:t xml:space="preserve"> </w:t>
            </w:r>
          </w:p>
          <w:p w14:paraId="17E64D9A" w14:textId="77777777" w:rsidR="00732DEF" w:rsidRPr="00E215C3" w:rsidRDefault="00580CA7" w:rsidP="00580CA7">
            <w:pPr>
              <w:numPr>
                <w:ilvl w:val="0"/>
                <w:numId w:val="39"/>
              </w:numPr>
              <w:spacing w:after="9"/>
              <w:rPr>
                <w:sz w:val="24"/>
              </w:rPr>
            </w:pPr>
            <w:r w:rsidRPr="00E215C3">
              <w:rPr>
                <w:rFonts w:eastAsia="Verdana"/>
                <w:b/>
                <w:i/>
                <w:sz w:val="24"/>
                <w:u w:val="single" w:color="000000"/>
              </w:rPr>
              <w:t>Rights &amp; Respect</w:t>
            </w:r>
            <w:r w:rsidRPr="00E215C3">
              <w:rPr>
                <w:rFonts w:eastAsia="Verdana"/>
                <w:b/>
                <w:i/>
                <w:sz w:val="24"/>
              </w:rPr>
              <w:t xml:space="preserve"> </w:t>
            </w:r>
          </w:p>
          <w:p w14:paraId="793BCCB5" w14:textId="77777777" w:rsidR="00732DEF" w:rsidRPr="00E215C3" w:rsidRDefault="00580CA7">
            <w:pPr>
              <w:rPr>
                <w:sz w:val="24"/>
              </w:rPr>
            </w:pPr>
            <w:r w:rsidRPr="00E215C3">
              <w:rPr>
                <w:rFonts w:eastAsia="Tahoma"/>
                <w:b/>
                <w:sz w:val="24"/>
              </w:rPr>
              <w:t xml:space="preserve"> </w:t>
            </w:r>
          </w:p>
          <w:p w14:paraId="06292BB3" w14:textId="77777777" w:rsidR="00732DEF" w:rsidRPr="00E215C3" w:rsidRDefault="00580CA7">
            <w:pPr>
              <w:ind w:left="108"/>
              <w:jc w:val="both"/>
              <w:rPr>
                <w:sz w:val="24"/>
              </w:rPr>
            </w:pPr>
            <w:r w:rsidRPr="00E215C3">
              <w:rPr>
                <w:rFonts w:eastAsia="Verdana"/>
                <w:sz w:val="24"/>
              </w:rPr>
              <w:t xml:space="preserve">The school’s positive behaviour policy is underpinned by the school’s vision &amp; values. These both promote equality and inclusion, with a focus on kindness and respect towards all. </w:t>
            </w:r>
          </w:p>
        </w:tc>
        <w:tc>
          <w:tcPr>
            <w:tcW w:w="9073" w:type="dxa"/>
            <w:tcBorders>
              <w:top w:val="single" w:sz="4" w:space="0" w:color="000000"/>
              <w:left w:val="single" w:sz="4" w:space="0" w:color="000000"/>
              <w:bottom w:val="single" w:sz="4" w:space="0" w:color="000000"/>
              <w:right w:val="single" w:sz="4" w:space="0" w:color="000000"/>
            </w:tcBorders>
          </w:tcPr>
          <w:p w14:paraId="747E33E3" w14:textId="77777777" w:rsidR="00732DEF" w:rsidRPr="00E215C3" w:rsidRDefault="00580CA7">
            <w:pPr>
              <w:spacing w:after="34"/>
              <w:ind w:left="107"/>
              <w:rPr>
                <w:sz w:val="24"/>
              </w:rPr>
            </w:pPr>
            <w:r w:rsidRPr="00E215C3">
              <w:rPr>
                <w:rFonts w:eastAsia="Verdana"/>
                <w:b/>
                <w:i/>
                <w:sz w:val="24"/>
                <w:u w:val="single" w:color="000000"/>
              </w:rPr>
              <w:t>SCARF units linked to inclusion and equality of opportunity:</w:t>
            </w:r>
            <w:r w:rsidRPr="00E215C3">
              <w:rPr>
                <w:rFonts w:eastAsia="Verdana"/>
                <w:b/>
                <w:i/>
                <w:sz w:val="24"/>
              </w:rPr>
              <w:t xml:space="preserve"> </w:t>
            </w:r>
          </w:p>
          <w:p w14:paraId="28997EB5" w14:textId="77777777" w:rsidR="00732DEF" w:rsidRPr="00E215C3" w:rsidRDefault="00580CA7" w:rsidP="00580CA7">
            <w:pPr>
              <w:numPr>
                <w:ilvl w:val="0"/>
                <w:numId w:val="40"/>
              </w:numPr>
              <w:spacing w:after="41"/>
              <w:ind w:left="825"/>
              <w:rPr>
                <w:sz w:val="24"/>
              </w:rPr>
            </w:pPr>
            <w:r w:rsidRPr="00E215C3">
              <w:rPr>
                <w:rFonts w:eastAsia="Verdana"/>
                <w:b/>
                <w:i/>
                <w:sz w:val="24"/>
                <w:u w:val="single" w:color="000000"/>
              </w:rPr>
              <w:t>Valuing Difference</w:t>
            </w:r>
            <w:r w:rsidRPr="00E215C3">
              <w:rPr>
                <w:rFonts w:eastAsia="Verdana"/>
                <w:b/>
                <w:i/>
                <w:sz w:val="24"/>
              </w:rPr>
              <w:t xml:space="preserve"> </w:t>
            </w:r>
          </w:p>
          <w:p w14:paraId="239EA751" w14:textId="77777777" w:rsidR="00732DEF" w:rsidRPr="00E215C3" w:rsidRDefault="00580CA7" w:rsidP="00580CA7">
            <w:pPr>
              <w:numPr>
                <w:ilvl w:val="0"/>
                <w:numId w:val="40"/>
              </w:numPr>
              <w:spacing w:after="9"/>
              <w:ind w:left="825"/>
              <w:rPr>
                <w:sz w:val="24"/>
              </w:rPr>
            </w:pPr>
            <w:r w:rsidRPr="00E215C3">
              <w:rPr>
                <w:rFonts w:eastAsia="Verdana"/>
                <w:b/>
                <w:i/>
                <w:sz w:val="24"/>
                <w:u w:val="single" w:color="000000"/>
              </w:rPr>
              <w:t>Rights &amp; Respect</w:t>
            </w:r>
            <w:r w:rsidRPr="00E215C3">
              <w:rPr>
                <w:rFonts w:eastAsia="Verdana"/>
                <w:b/>
                <w:i/>
                <w:sz w:val="24"/>
              </w:rPr>
              <w:t xml:space="preserve"> </w:t>
            </w:r>
          </w:p>
          <w:p w14:paraId="1885A5CB" w14:textId="77777777" w:rsidR="00732DEF" w:rsidRPr="00E215C3" w:rsidRDefault="00580CA7">
            <w:pPr>
              <w:ind w:left="1"/>
              <w:rPr>
                <w:sz w:val="24"/>
              </w:rPr>
            </w:pPr>
            <w:r w:rsidRPr="00E215C3">
              <w:rPr>
                <w:rFonts w:eastAsia="Tahoma"/>
                <w:b/>
                <w:sz w:val="24"/>
              </w:rPr>
              <w:t xml:space="preserve"> </w:t>
            </w:r>
          </w:p>
          <w:p w14:paraId="5A362EA4" w14:textId="77777777" w:rsidR="00732DEF" w:rsidRPr="00E215C3" w:rsidRDefault="00580CA7">
            <w:pPr>
              <w:ind w:left="107"/>
              <w:jc w:val="both"/>
              <w:rPr>
                <w:sz w:val="24"/>
              </w:rPr>
            </w:pPr>
            <w:r w:rsidRPr="00E215C3">
              <w:rPr>
                <w:rFonts w:eastAsia="Verdana"/>
                <w:sz w:val="24"/>
              </w:rPr>
              <w:t xml:space="preserve">The school’s positive behaviour policy is underpinned by the school’s vision &amp; values. These both promote equality and inclusion, with a focus on kindness and respect towards all. </w:t>
            </w:r>
          </w:p>
        </w:tc>
      </w:tr>
    </w:tbl>
    <w:p w14:paraId="2F744E3D" w14:textId="77777777" w:rsidR="00732DEF" w:rsidRDefault="00580CA7">
      <w:pPr>
        <w:spacing w:after="165"/>
        <w:jc w:val="both"/>
      </w:pPr>
      <w:r>
        <w:rPr>
          <w:rFonts w:ascii="Tahoma" w:eastAsia="Tahoma" w:hAnsi="Tahoma" w:cs="Tahoma"/>
          <w:b/>
          <w:sz w:val="56"/>
        </w:rPr>
        <w:t xml:space="preserve"> </w:t>
      </w:r>
    </w:p>
    <w:p w14:paraId="1BEA471D" w14:textId="77777777" w:rsidR="00732DEF" w:rsidRDefault="00580CA7">
      <w:pPr>
        <w:spacing w:after="165"/>
        <w:jc w:val="both"/>
      </w:pPr>
      <w:r>
        <w:rPr>
          <w:rFonts w:ascii="Tahoma" w:eastAsia="Tahoma" w:hAnsi="Tahoma" w:cs="Tahoma"/>
          <w:b/>
          <w:sz w:val="56"/>
        </w:rPr>
        <w:t xml:space="preserve"> </w:t>
      </w:r>
    </w:p>
    <w:p w14:paraId="05B6EBEB" w14:textId="77777777" w:rsidR="00732DEF" w:rsidRDefault="00580CA7">
      <w:pPr>
        <w:spacing w:after="165"/>
        <w:jc w:val="both"/>
      </w:pPr>
      <w:r>
        <w:rPr>
          <w:rFonts w:ascii="Tahoma" w:eastAsia="Tahoma" w:hAnsi="Tahoma" w:cs="Tahoma"/>
          <w:b/>
          <w:sz w:val="56"/>
        </w:rPr>
        <w:t xml:space="preserve"> </w:t>
      </w:r>
    </w:p>
    <w:p w14:paraId="55855BAE" w14:textId="77777777" w:rsidR="00732DEF" w:rsidRDefault="00580CA7">
      <w:pPr>
        <w:spacing w:after="166"/>
        <w:jc w:val="both"/>
      </w:pPr>
      <w:r>
        <w:rPr>
          <w:rFonts w:ascii="Tahoma" w:eastAsia="Tahoma" w:hAnsi="Tahoma" w:cs="Tahoma"/>
          <w:b/>
          <w:sz w:val="56"/>
        </w:rPr>
        <w:t xml:space="preserve"> </w:t>
      </w:r>
    </w:p>
    <w:p w14:paraId="781AFCB9" w14:textId="77777777" w:rsidR="00732DEF" w:rsidRDefault="00580CA7">
      <w:pPr>
        <w:spacing w:after="165"/>
        <w:jc w:val="both"/>
      </w:pPr>
      <w:r>
        <w:rPr>
          <w:rFonts w:ascii="Tahoma" w:eastAsia="Tahoma" w:hAnsi="Tahoma" w:cs="Tahoma"/>
          <w:b/>
          <w:sz w:val="56"/>
        </w:rPr>
        <w:t xml:space="preserve"> </w:t>
      </w:r>
    </w:p>
    <w:p w14:paraId="3E5E2F3B" w14:textId="77777777" w:rsidR="00732DEF" w:rsidRDefault="00580CA7">
      <w:pPr>
        <w:spacing w:after="165"/>
        <w:jc w:val="both"/>
      </w:pPr>
      <w:r>
        <w:rPr>
          <w:rFonts w:ascii="Tahoma" w:eastAsia="Tahoma" w:hAnsi="Tahoma" w:cs="Tahoma"/>
          <w:b/>
          <w:sz w:val="56"/>
        </w:rPr>
        <w:t xml:space="preserve"> </w:t>
      </w:r>
    </w:p>
    <w:p w14:paraId="3E46C52C" w14:textId="77777777" w:rsidR="00732DEF" w:rsidRDefault="00580CA7">
      <w:pPr>
        <w:spacing w:after="165"/>
        <w:jc w:val="both"/>
      </w:pPr>
      <w:r>
        <w:rPr>
          <w:rFonts w:ascii="Tahoma" w:eastAsia="Tahoma" w:hAnsi="Tahoma" w:cs="Tahoma"/>
          <w:b/>
          <w:sz w:val="56"/>
        </w:rPr>
        <w:t xml:space="preserve"> </w:t>
      </w:r>
    </w:p>
    <w:p w14:paraId="3C07018D" w14:textId="77777777" w:rsidR="00732DEF" w:rsidRDefault="00580CA7">
      <w:pPr>
        <w:spacing w:after="165"/>
        <w:jc w:val="both"/>
      </w:pPr>
      <w:r>
        <w:rPr>
          <w:rFonts w:ascii="Tahoma" w:eastAsia="Tahoma" w:hAnsi="Tahoma" w:cs="Tahoma"/>
          <w:b/>
          <w:sz w:val="56"/>
        </w:rPr>
        <w:t xml:space="preserve"> </w:t>
      </w:r>
    </w:p>
    <w:p w14:paraId="73D34C85" w14:textId="77777777" w:rsidR="00732DEF" w:rsidRDefault="00580CA7">
      <w:pPr>
        <w:spacing w:after="165"/>
        <w:jc w:val="both"/>
      </w:pPr>
      <w:r>
        <w:rPr>
          <w:rFonts w:ascii="Tahoma" w:eastAsia="Tahoma" w:hAnsi="Tahoma" w:cs="Tahoma"/>
          <w:b/>
          <w:sz w:val="56"/>
        </w:rPr>
        <w:t xml:space="preserve"> </w:t>
      </w:r>
    </w:p>
    <w:p w14:paraId="0C2B8367" w14:textId="77777777" w:rsidR="00732DEF" w:rsidRDefault="00580CA7">
      <w:pPr>
        <w:spacing w:after="0"/>
        <w:jc w:val="both"/>
      </w:pPr>
      <w:r>
        <w:rPr>
          <w:rFonts w:ascii="Tahoma" w:eastAsia="Tahoma" w:hAnsi="Tahoma" w:cs="Tahoma"/>
          <w:b/>
          <w:sz w:val="56"/>
        </w:rPr>
        <w:t xml:space="preserve"> </w:t>
      </w:r>
    </w:p>
    <w:p w14:paraId="7C5CCE45" w14:textId="77777777" w:rsidR="00732DEF" w:rsidRDefault="00580CA7">
      <w:pPr>
        <w:spacing w:after="0"/>
      </w:pPr>
      <w:r>
        <w:rPr>
          <w:rFonts w:ascii="Tahoma" w:eastAsia="Tahoma" w:hAnsi="Tahoma" w:cs="Tahoma"/>
          <w:b/>
          <w:sz w:val="56"/>
        </w:rPr>
        <w:t xml:space="preserve"> </w:t>
      </w:r>
    </w:p>
    <w:p w14:paraId="0F6234B1" w14:textId="77777777" w:rsidR="00732DEF" w:rsidRPr="00E215C3" w:rsidRDefault="00580CA7">
      <w:pPr>
        <w:pStyle w:val="Heading1"/>
        <w:ind w:left="19"/>
        <w:rPr>
          <w:rFonts w:ascii="Calibri" w:hAnsi="Calibri" w:cs="Calibri"/>
          <w:szCs w:val="56"/>
        </w:rPr>
      </w:pPr>
      <w:r w:rsidRPr="00E215C3">
        <w:rPr>
          <w:rFonts w:ascii="Calibri" w:hAnsi="Calibri" w:cs="Calibri"/>
          <w:szCs w:val="56"/>
        </w:rPr>
        <w:t>Physical Health &amp; Well-being</w:t>
      </w:r>
      <w:r w:rsidRPr="00E215C3">
        <w:rPr>
          <w:rFonts w:ascii="Calibri" w:hAnsi="Calibri" w:cs="Calibri"/>
          <w:color w:val="000000"/>
          <w:szCs w:val="56"/>
        </w:rPr>
        <w:t xml:space="preserve"> </w:t>
      </w:r>
    </w:p>
    <w:p w14:paraId="458C1516" w14:textId="77777777" w:rsidR="00732DEF" w:rsidRPr="00E215C3" w:rsidRDefault="00580CA7">
      <w:pPr>
        <w:spacing w:after="189"/>
        <w:rPr>
          <w:sz w:val="56"/>
          <w:szCs w:val="56"/>
        </w:rPr>
      </w:pPr>
      <w:r w:rsidRPr="00E215C3">
        <w:rPr>
          <w:rFonts w:eastAsia="Tahoma"/>
          <w:b/>
          <w:sz w:val="56"/>
          <w:szCs w:val="56"/>
        </w:rPr>
        <w:t xml:space="preserve"> </w:t>
      </w:r>
    </w:p>
    <w:p w14:paraId="2A11BBF8" w14:textId="77777777" w:rsidR="00732DEF" w:rsidRPr="00E215C3" w:rsidRDefault="00580CA7">
      <w:pPr>
        <w:spacing w:after="0"/>
        <w:rPr>
          <w:sz w:val="24"/>
        </w:rPr>
      </w:pPr>
      <w:r w:rsidRPr="00E215C3">
        <w:rPr>
          <w:rFonts w:eastAsia="Tahoma"/>
          <w:b/>
          <w:sz w:val="24"/>
        </w:rPr>
        <w:t xml:space="preserve"> </w:t>
      </w:r>
    </w:p>
    <w:tbl>
      <w:tblPr>
        <w:tblStyle w:val="TableGrid"/>
        <w:tblW w:w="22109" w:type="dxa"/>
        <w:tblInd w:w="40" w:type="dxa"/>
        <w:tblCellMar>
          <w:top w:w="13" w:type="dxa"/>
          <w:left w:w="4" w:type="dxa"/>
          <w:right w:w="50" w:type="dxa"/>
        </w:tblCellMar>
        <w:tblLook w:val="04A0" w:firstRow="1" w:lastRow="0" w:firstColumn="1" w:lastColumn="0" w:noHBand="0" w:noVBand="1"/>
      </w:tblPr>
      <w:tblGrid>
        <w:gridCol w:w="3964"/>
        <w:gridCol w:w="9215"/>
        <w:gridCol w:w="8930"/>
      </w:tblGrid>
      <w:tr w:rsidR="00732DEF" w:rsidRPr="00E215C3" w14:paraId="1BDD5917" w14:textId="77777777">
        <w:trPr>
          <w:trHeight w:val="508"/>
        </w:trPr>
        <w:tc>
          <w:tcPr>
            <w:tcW w:w="3964" w:type="dxa"/>
            <w:tcBorders>
              <w:top w:val="single" w:sz="4" w:space="0" w:color="000000"/>
              <w:left w:val="single" w:sz="4" w:space="0" w:color="000000"/>
              <w:bottom w:val="single" w:sz="4" w:space="0" w:color="000000"/>
              <w:right w:val="single" w:sz="4" w:space="0" w:color="000000"/>
            </w:tcBorders>
            <w:shd w:val="clear" w:color="auto" w:fill="001F5F"/>
          </w:tcPr>
          <w:p w14:paraId="0564DDCF" w14:textId="77777777" w:rsidR="00732DEF" w:rsidRPr="00E215C3" w:rsidRDefault="00580CA7">
            <w:pPr>
              <w:rPr>
                <w:sz w:val="24"/>
              </w:rPr>
            </w:pPr>
            <w:r w:rsidRPr="00E215C3">
              <w:rPr>
                <w:rFonts w:eastAsia="Times New Roman"/>
                <w:color w:val="FFFFFF"/>
                <w:sz w:val="24"/>
              </w:rPr>
              <w:t xml:space="preserve"> </w:t>
            </w:r>
          </w:p>
        </w:tc>
        <w:tc>
          <w:tcPr>
            <w:tcW w:w="9215" w:type="dxa"/>
            <w:tcBorders>
              <w:top w:val="single" w:sz="4" w:space="0" w:color="000000"/>
              <w:left w:val="single" w:sz="4" w:space="0" w:color="000000"/>
              <w:bottom w:val="single" w:sz="4" w:space="0" w:color="000000"/>
              <w:right w:val="single" w:sz="4" w:space="0" w:color="000000"/>
            </w:tcBorders>
            <w:shd w:val="clear" w:color="auto" w:fill="001F5F"/>
          </w:tcPr>
          <w:p w14:paraId="099DF0F8" w14:textId="6C0BB7C1" w:rsidR="00732DEF" w:rsidRPr="00E215C3" w:rsidRDefault="00580CA7">
            <w:pPr>
              <w:ind w:left="49"/>
              <w:jc w:val="center"/>
              <w:rPr>
                <w:sz w:val="32"/>
                <w:szCs w:val="32"/>
              </w:rPr>
            </w:pPr>
            <w:r w:rsidRPr="00E215C3">
              <w:rPr>
                <w:rFonts w:eastAsia="Tahoma"/>
                <w:b/>
                <w:color w:val="FFFFFF"/>
                <w:sz w:val="32"/>
                <w:szCs w:val="32"/>
              </w:rPr>
              <w:t>EYFS &amp; KS1</w:t>
            </w:r>
          </w:p>
        </w:tc>
        <w:tc>
          <w:tcPr>
            <w:tcW w:w="8930" w:type="dxa"/>
            <w:tcBorders>
              <w:top w:val="single" w:sz="4" w:space="0" w:color="000000"/>
              <w:left w:val="single" w:sz="4" w:space="0" w:color="000000"/>
              <w:bottom w:val="single" w:sz="4" w:space="0" w:color="000000"/>
              <w:right w:val="single" w:sz="4" w:space="0" w:color="000000"/>
            </w:tcBorders>
            <w:shd w:val="clear" w:color="auto" w:fill="001F5F"/>
          </w:tcPr>
          <w:p w14:paraId="0B32185D" w14:textId="0737D400" w:rsidR="00732DEF" w:rsidRPr="00E215C3" w:rsidRDefault="00580CA7">
            <w:pPr>
              <w:ind w:left="53"/>
              <w:jc w:val="center"/>
              <w:rPr>
                <w:sz w:val="32"/>
                <w:szCs w:val="32"/>
              </w:rPr>
            </w:pPr>
            <w:r w:rsidRPr="00E215C3">
              <w:rPr>
                <w:rFonts w:eastAsia="Tahoma"/>
                <w:b/>
                <w:color w:val="FFFFFF"/>
                <w:sz w:val="32"/>
                <w:szCs w:val="32"/>
              </w:rPr>
              <w:t>KS2</w:t>
            </w:r>
          </w:p>
        </w:tc>
      </w:tr>
      <w:tr w:rsidR="00732DEF" w:rsidRPr="00E215C3" w14:paraId="180A8A15" w14:textId="77777777" w:rsidTr="00C0486C">
        <w:trPr>
          <w:trHeight w:val="5729"/>
        </w:trPr>
        <w:tc>
          <w:tcPr>
            <w:tcW w:w="3964" w:type="dxa"/>
            <w:tcBorders>
              <w:top w:val="single" w:sz="4" w:space="0" w:color="000000"/>
              <w:left w:val="single" w:sz="4" w:space="0" w:color="000000"/>
              <w:bottom w:val="single" w:sz="4" w:space="0" w:color="000000"/>
              <w:right w:val="single" w:sz="4" w:space="0" w:color="000000"/>
            </w:tcBorders>
            <w:shd w:val="clear" w:color="auto" w:fill="FF0000"/>
          </w:tcPr>
          <w:p w14:paraId="66FF0260" w14:textId="77777777" w:rsidR="00637272" w:rsidRPr="00C0486C" w:rsidRDefault="00580CA7">
            <w:pPr>
              <w:spacing w:after="7" w:line="243" w:lineRule="auto"/>
              <w:ind w:left="134" w:right="493" w:hanging="26"/>
              <w:jc w:val="both"/>
              <w:rPr>
                <w:rFonts w:eastAsia="Tahoma"/>
                <w:b/>
                <w:color w:val="FFFFFF" w:themeColor="background1"/>
                <w:sz w:val="24"/>
              </w:rPr>
            </w:pPr>
            <w:r w:rsidRPr="00C0486C">
              <w:rPr>
                <w:rFonts w:eastAsia="Tahoma"/>
                <w:b/>
                <w:color w:val="FFFFFF" w:themeColor="background1"/>
                <w:sz w:val="24"/>
              </w:rPr>
              <w:lastRenderedPageBreak/>
              <w:t xml:space="preserve">RSHE Physical health &amp; well-being </w:t>
            </w:r>
          </w:p>
          <w:p w14:paraId="15AF8EC4" w14:textId="5924773B" w:rsidR="00732DEF" w:rsidRPr="00C0486C" w:rsidRDefault="00580CA7">
            <w:pPr>
              <w:spacing w:after="7" w:line="243" w:lineRule="auto"/>
              <w:ind w:left="134" w:right="493" w:hanging="26"/>
              <w:jc w:val="both"/>
              <w:rPr>
                <w:color w:val="FFFFFF" w:themeColor="background1"/>
                <w:sz w:val="24"/>
              </w:rPr>
            </w:pPr>
            <w:r w:rsidRPr="00C0486C">
              <w:rPr>
                <w:rFonts w:eastAsia="Segoe UI Symbol"/>
                <w:color w:val="FFFFFF" w:themeColor="background1"/>
                <w:sz w:val="24"/>
              </w:rPr>
              <w:t>•</w:t>
            </w:r>
            <w:r w:rsidRPr="00C0486C">
              <w:rPr>
                <w:rFonts w:eastAsia="Arial"/>
                <w:color w:val="FFFFFF" w:themeColor="background1"/>
                <w:sz w:val="24"/>
              </w:rPr>
              <w:t xml:space="preserve"> </w:t>
            </w:r>
            <w:r w:rsidRPr="00C0486C">
              <w:rPr>
                <w:rFonts w:eastAsia="Verdana"/>
                <w:color w:val="FFFFFF" w:themeColor="background1"/>
                <w:sz w:val="24"/>
              </w:rPr>
              <w:t xml:space="preserve">Healthy eating. </w:t>
            </w:r>
          </w:p>
          <w:p w14:paraId="0B04ACA7" w14:textId="77777777" w:rsidR="00732DEF" w:rsidRPr="00C0486C" w:rsidRDefault="00580CA7" w:rsidP="00580CA7">
            <w:pPr>
              <w:numPr>
                <w:ilvl w:val="0"/>
                <w:numId w:val="41"/>
              </w:numPr>
              <w:rPr>
                <w:color w:val="FFFFFF" w:themeColor="background1"/>
                <w:sz w:val="24"/>
              </w:rPr>
            </w:pPr>
            <w:r w:rsidRPr="00C0486C">
              <w:rPr>
                <w:rFonts w:eastAsia="Verdana"/>
                <w:color w:val="FFFFFF" w:themeColor="background1"/>
                <w:sz w:val="24"/>
              </w:rPr>
              <w:t xml:space="preserve">Physical health/fitness. </w:t>
            </w:r>
          </w:p>
          <w:p w14:paraId="4D604607" w14:textId="77777777" w:rsidR="00732DEF" w:rsidRPr="00C0486C" w:rsidRDefault="00580CA7" w:rsidP="00580CA7">
            <w:pPr>
              <w:numPr>
                <w:ilvl w:val="0"/>
                <w:numId w:val="41"/>
              </w:numPr>
              <w:spacing w:after="18" w:line="245" w:lineRule="auto"/>
              <w:rPr>
                <w:color w:val="FFFFFF" w:themeColor="background1"/>
                <w:sz w:val="24"/>
              </w:rPr>
            </w:pPr>
            <w:r w:rsidRPr="00C0486C">
              <w:rPr>
                <w:rFonts w:eastAsia="Verdana"/>
                <w:color w:val="FFFFFF" w:themeColor="background1"/>
                <w:sz w:val="24"/>
              </w:rPr>
              <w:t xml:space="preserve">Oral hygiene, sleep, sun protection, dangers of tobacco drugs &amp; alcohol. </w:t>
            </w:r>
          </w:p>
          <w:p w14:paraId="016B5FB3" w14:textId="77777777" w:rsidR="00732DEF" w:rsidRPr="00E215C3" w:rsidRDefault="00580CA7" w:rsidP="00580CA7">
            <w:pPr>
              <w:numPr>
                <w:ilvl w:val="0"/>
                <w:numId w:val="41"/>
              </w:numPr>
              <w:rPr>
                <w:sz w:val="24"/>
              </w:rPr>
            </w:pPr>
            <w:r w:rsidRPr="00C0486C">
              <w:rPr>
                <w:rFonts w:eastAsia="Verdana"/>
                <w:color w:val="FFFFFF" w:themeColor="background1"/>
                <w:sz w:val="24"/>
              </w:rPr>
              <w:t xml:space="preserve">Basic first aid. </w:t>
            </w:r>
          </w:p>
        </w:tc>
        <w:tc>
          <w:tcPr>
            <w:tcW w:w="9215" w:type="dxa"/>
            <w:tcBorders>
              <w:top w:val="single" w:sz="4" w:space="0" w:color="000000"/>
              <w:left w:val="single" w:sz="4" w:space="0" w:color="000000"/>
              <w:bottom w:val="single" w:sz="4" w:space="0" w:color="000000"/>
              <w:right w:val="single" w:sz="4" w:space="0" w:color="000000"/>
            </w:tcBorders>
          </w:tcPr>
          <w:p w14:paraId="0F4311C0" w14:textId="6416854A" w:rsidR="00732DEF" w:rsidRPr="00637272" w:rsidRDefault="00580CA7">
            <w:pPr>
              <w:spacing w:after="52"/>
              <w:ind w:left="109"/>
              <w:rPr>
                <w:sz w:val="24"/>
              </w:rPr>
            </w:pPr>
            <w:r w:rsidRPr="00637272">
              <w:rPr>
                <w:rFonts w:eastAsia="Tahoma"/>
                <w:b/>
                <w:color w:val="001F5F"/>
                <w:sz w:val="24"/>
              </w:rPr>
              <w:t>SCARF Coverage EYFS:</w:t>
            </w:r>
            <w:r w:rsidRPr="00637272">
              <w:rPr>
                <w:rFonts w:eastAsia="Tahoma"/>
                <w:b/>
                <w:sz w:val="24"/>
              </w:rPr>
              <w:t xml:space="preserve"> </w:t>
            </w:r>
          </w:p>
          <w:p w14:paraId="1B0C9D50" w14:textId="1C06FFF8" w:rsidR="00732DEF" w:rsidRPr="00637272" w:rsidRDefault="00580CA7" w:rsidP="00E215C3">
            <w:pPr>
              <w:spacing w:line="216" w:lineRule="auto"/>
              <w:ind w:left="469"/>
              <w:rPr>
                <w:sz w:val="24"/>
              </w:rPr>
            </w:pPr>
            <w:r w:rsidRPr="00637272">
              <w:rPr>
                <w:rFonts w:eastAsia="Verdana"/>
                <w:sz w:val="24"/>
              </w:rPr>
              <w:t>Talk about healthy choices and activities;</w:t>
            </w:r>
            <w:r w:rsidRPr="00637272">
              <w:rPr>
                <w:rFonts w:eastAsia="Courier New"/>
                <w:color w:val="333333"/>
                <w:sz w:val="24"/>
              </w:rPr>
              <w:t xml:space="preserve"> </w:t>
            </w:r>
            <w:r w:rsidRPr="00637272">
              <w:rPr>
                <w:rFonts w:eastAsia="Verdana"/>
                <w:sz w:val="24"/>
              </w:rPr>
              <w:t>Name what their bodies need for energy (food, water, exercise, sleep);</w:t>
            </w:r>
            <w:r w:rsidRPr="00637272">
              <w:rPr>
                <w:rFonts w:eastAsia="Courier New"/>
                <w:color w:val="333333"/>
                <w:sz w:val="24"/>
              </w:rPr>
              <w:t xml:space="preserve"> </w:t>
            </w:r>
            <w:r w:rsidRPr="00637272">
              <w:rPr>
                <w:rFonts w:eastAsia="Verdana"/>
                <w:sz w:val="24"/>
              </w:rPr>
              <w:t>Describe how they feel when they don’t have enough food, water, exercise or sleep;</w:t>
            </w:r>
            <w:r w:rsidRPr="00637272">
              <w:rPr>
                <w:rFonts w:eastAsia="Courier New"/>
                <w:color w:val="333333"/>
                <w:sz w:val="24"/>
              </w:rPr>
              <w:t xml:space="preserve"> </w:t>
            </w:r>
            <w:r w:rsidRPr="00637272">
              <w:rPr>
                <w:rFonts w:eastAsia="Verdana"/>
                <w:sz w:val="24"/>
              </w:rPr>
              <w:t>Make healthy choices independently, in their home or education setting.</w:t>
            </w:r>
            <w:r w:rsidRPr="00637272">
              <w:rPr>
                <w:rFonts w:eastAsia="Courier New"/>
                <w:color w:val="333333"/>
                <w:sz w:val="24"/>
              </w:rPr>
              <w:t xml:space="preserve"> </w:t>
            </w:r>
          </w:p>
          <w:p w14:paraId="4DFBCBA2" w14:textId="77777777" w:rsidR="00732DEF" w:rsidRPr="00637272" w:rsidRDefault="00580CA7" w:rsidP="00E215C3">
            <w:pPr>
              <w:ind w:left="469"/>
              <w:rPr>
                <w:sz w:val="24"/>
              </w:rPr>
            </w:pPr>
            <w:r w:rsidRPr="00637272">
              <w:rPr>
                <w:rFonts w:eastAsia="Verdana"/>
                <w:sz w:val="24"/>
              </w:rPr>
              <w:t>Name and choose healthy foods and drink;</w:t>
            </w:r>
            <w:r w:rsidRPr="00637272">
              <w:rPr>
                <w:rFonts w:eastAsia="Courier New"/>
                <w:color w:val="333333"/>
                <w:sz w:val="24"/>
              </w:rPr>
              <w:t xml:space="preserve"> </w:t>
            </w:r>
          </w:p>
          <w:p w14:paraId="4FBFE592" w14:textId="77777777" w:rsidR="00732DEF" w:rsidRPr="00637272" w:rsidRDefault="00580CA7" w:rsidP="00E215C3">
            <w:pPr>
              <w:spacing w:after="58" w:line="258" w:lineRule="auto"/>
              <w:ind w:left="469"/>
              <w:rPr>
                <w:sz w:val="24"/>
              </w:rPr>
            </w:pPr>
            <w:r w:rsidRPr="00637272">
              <w:rPr>
                <w:rFonts w:eastAsia="Verdana"/>
                <w:sz w:val="24"/>
              </w:rPr>
              <w:t>Understand there are some foods that are a “just sometimes” food or drink (eating in</w:t>
            </w:r>
            <w:r w:rsidRPr="00637272">
              <w:rPr>
                <w:rFonts w:eastAsia="Courier New"/>
                <w:color w:val="333333"/>
                <w:sz w:val="24"/>
              </w:rPr>
              <w:t xml:space="preserve"> </w:t>
            </w:r>
            <w:r w:rsidRPr="00637272">
              <w:rPr>
                <w:rFonts w:eastAsia="Verdana"/>
                <w:sz w:val="24"/>
              </w:rPr>
              <w:t xml:space="preserve">moderation); </w:t>
            </w:r>
          </w:p>
          <w:p w14:paraId="0FD700C9" w14:textId="77777777" w:rsidR="00732DEF" w:rsidRPr="00637272" w:rsidRDefault="00580CA7" w:rsidP="00E215C3">
            <w:pPr>
              <w:ind w:left="469"/>
              <w:rPr>
                <w:sz w:val="24"/>
              </w:rPr>
            </w:pPr>
            <w:r w:rsidRPr="00637272">
              <w:rPr>
                <w:rFonts w:eastAsia="Verdana"/>
                <w:sz w:val="24"/>
              </w:rPr>
              <w:t>Explain the jobs of different food groups.</w:t>
            </w:r>
            <w:r w:rsidRPr="00637272">
              <w:rPr>
                <w:rFonts w:eastAsia="Courier New"/>
                <w:color w:val="333333"/>
                <w:sz w:val="24"/>
              </w:rPr>
              <w:t xml:space="preserve"> </w:t>
            </w:r>
          </w:p>
          <w:p w14:paraId="4645E454" w14:textId="77777777" w:rsidR="00732DEF" w:rsidRPr="00637272" w:rsidRDefault="00580CA7" w:rsidP="00E215C3">
            <w:pPr>
              <w:spacing w:after="91" w:line="220" w:lineRule="auto"/>
              <w:ind w:left="469"/>
              <w:rPr>
                <w:sz w:val="24"/>
              </w:rPr>
            </w:pPr>
            <w:r w:rsidRPr="00637272">
              <w:rPr>
                <w:rFonts w:eastAsia="Verdana"/>
                <w:sz w:val="24"/>
              </w:rPr>
              <w:t>Describe the changes in their body during exercise and what is happening to their body;</w:t>
            </w:r>
            <w:r w:rsidRPr="00637272">
              <w:rPr>
                <w:rFonts w:eastAsia="Courier New"/>
                <w:color w:val="333333"/>
                <w:sz w:val="24"/>
              </w:rPr>
              <w:t xml:space="preserve"> </w:t>
            </w:r>
          </w:p>
          <w:p w14:paraId="02554508" w14:textId="77777777" w:rsidR="00732DEF" w:rsidRPr="00637272" w:rsidRDefault="00580CA7" w:rsidP="00E215C3">
            <w:pPr>
              <w:spacing w:after="122" w:line="216" w:lineRule="auto"/>
              <w:ind w:left="469"/>
              <w:rPr>
                <w:sz w:val="24"/>
              </w:rPr>
            </w:pPr>
            <w:r w:rsidRPr="00637272">
              <w:rPr>
                <w:rFonts w:eastAsia="Verdana"/>
                <w:sz w:val="24"/>
              </w:rPr>
              <w:t>Explain how exercise can help us stay well - physically and mentally;</w:t>
            </w:r>
            <w:r w:rsidRPr="00637272">
              <w:rPr>
                <w:rFonts w:eastAsia="Courier New"/>
                <w:color w:val="333333"/>
                <w:sz w:val="24"/>
              </w:rPr>
              <w:t xml:space="preserve"> </w:t>
            </w:r>
            <w:r w:rsidRPr="00637272">
              <w:rPr>
                <w:rFonts w:eastAsia="Courier New"/>
                <w:color w:val="333333"/>
                <w:sz w:val="24"/>
                <w:vertAlign w:val="subscript"/>
              </w:rPr>
              <w:t>o</w:t>
            </w:r>
            <w:r w:rsidRPr="00637272">
              <w:rPr>
                <w:rFonts w:eastAsia="Arial"/>
                <w:color w:val="333333"/>
                <w:sz w:val="24"/>
              </w:rPr>
              <w:t xml:space="preserve"> </w:t>
            </w:r>
            <w:r w:rsidRPr="00637272">
              <w:rPr>
                <w:rFonts w:eastAsia="Verdana"/>
                <w:sz w:val="24"/>
              </w:rPr>
              <w:t>Name some ways to keep their body fit and well.</w:t>
            </w:r>
            <w:r w:rsidRPr="00637272">
              <w:rPr>
                <w:rFonts w:eastAsia="Courier New"/>
                <w:color w:val="333333"/>
                <w:sz w:val="24"/>
              </w:rPr>
              <w:t xml:space="preserve"> </w:t>
            </w:r>
            <w:r w:rsidRPr="00637272">
              <w:rPr>
                <w:rFonts w:eastAsia="Courier New"/>
                <w:color w:val="333333"/>
                <w:sz w:val="24"/>
                <w:vertAlign w:val="subscript"/>
              </w:rPr>
              <w:t>o</w:t>
            </w:r>
            <w:r w:rsidRPr="00637272">
              <w:rPr>
                <w:rFonts w:eastAsia="Arial"/>
                <w:color w:val="333333"/>
                <w:sz w:val="24"/>
              </w:rPr>
              <w:t xml:space="preserve"> </w:t>
            </w:r>
            <w:r w:rsidRPr="00637272">
              <w:rPr>
                <w:rFonts w:eastAsia="Verdana"/>
                <w:sz w:val="24"/>
              </w:rPr>
              <w:t>Suggest ways to have a calm evening and bedtime routine.</w:t>
            </w:r>
            <w:r w:rsidRPr="00637272">
              <w:rPr>
                <w:rFonts w:eastAsia="Courier New"/>
                <w:color w:val="333333"/>
                <w:sz w:val="24"/>
              </w:rPr>
              <w:t xml:space="preserve"> </w:t>
            </w:r>
          </w:p>
          <w:p w14:paraId="1C460792" w14:textId="77777777" w:rsidR="00732DEF" w:rsidRPr="00637272" w:rsidRDefault="00580CA7">
            <w:pPr>
              <w:spacing w:after="19"/>
              <w:ind w:left="109"/>
              <w:rPr>
                <w:sz w:val="24"/>
              </w:rPr>
            </w:pPr>
            <w:r w:rsidRPr="00637272">
              <w:rPr>
                <w:rFonts w:eastAsia="Tahoma"/>
                <w:b/>
                <w:color w:val="001F5F"/>
                <w:sz w:val="24"/>
              </w:rPr>
              <w:t>SCARF Coverage Year 1:</w:t>
            </w:r>
            <w:r w:rsidRPr="00637272">
              <w:rPr>
                <w:rFonts w:eastAsia="Tahoma"/>
                <w:b/>
                <w:sz w:val="24"/>
              </w:rPr>
              <w:t xml:space="preserve"> </w:t>
            </w:r>
          </w:p>
          <w:p w14:paraId="459D2057" w14:textId="58D306A3" w:rsidR="00732DEF" w:rsidRPr="00637272" w:rsidRDefault="00580CA7" w:rsidP="00E215C3">
            <w:pPr>
              <w:spacing w:line="303" w:lineRule="auto"/>
              <w:ind w:left="1297"/>
              <w:rPr>
                <w:sz w:val="24"/>
              </w:rPr>
            </w:pPr>
            <w:r w:rsidRPr="00637272">
              <w:rPr>
                <w:rFonts w:eastAsia="Verdana"/>
                <w:sz w:val="24"/>
              </w:rPr>
              <w:t>Recognise the importance of sleep in maintaining a healthy, balanced lifestyle;</w:t>
            </w:r>
            <w:r w:rsidRPr="00637272">
              <w:rPr>
                <w:rFonts w:eastAsia="Courier New"/>
                <w:sz w:val="24"/>
              </w:rPr>
              <w:t xml:space="preserve"> </w:t>
            </w:r>
            <w:r w:rsidRPr="00637272">
              <w:rPr>
                <w:rFonts w:eastAsia="Verdana"/>
                <w:sz w:val="24"/>
              </w:rPr>
              <w:t>Identify simple bedtime routines that promote healthy sleep.</w:t>
            </w:r>
            <w:r w:rsidRPr="00637272">
              <w:rPr>
                <w:rFonts w:eastAsia="Courier New"/>
                <w:sz w:val="24"/>
              </w:rPr>
              <w:t xml:space="preserve"> </w:t>
            </w:r>
          </w:p>
          <w:p w14:paraId="37EE9235" w14:textId="77777777" w:rsidR="00732DEF" w:rsidRPr="00637272" w:rsidRDefault="00580CA7" w:rsidP="00E215C3">
            <w:pPr>
              <w:spacing w:after="34"/>
              <w:ind w:left="1297"/>
              <w:rPr>
                <w:sz w:val="24"/>
              </w:rPr>
            </w:pPr>
            <w:r w:rsidRPr="00637272">
              <w:rPr>
                <w:rFonts w:eastAsia="Verdana"/>
                <w:sz w:val="24"/>
              </w:rPr>
              <w:t>Recognise the importance of fruit and vegetables in their daily diet;</w:t>
            </w:r>
            <w:r w:rsidRPr="00637272">
              <w:rPr>
                <w:rFonts w:eastAsia="Courier New"/>
                <w:sz w:val="24"/>
              </w:rPr>
              <w:t xml:space="preserve"> </w:t>
            </w:r>
          </w:p>
          <w:p w14:paraId="566BC49C" w14:textId="77777777" w:rsidR="00732DEF" w:rsidRPr="00637272" w:rsidRDefault="00580CA7" w:rsidP="00E215C3">
            <w:pPr>
              <w:spacing w:after="44" w:line="260" w:lineRule="auto"/>
              <w:ind w:left="1297"/>
              <w:rPr>
                <w:sz w:val="24"/>
              </w:rPr>
            </w:pPr>
            <w:r w:rsidRPr="00637272">
              <w:rPr>
                <w:rFonts w:eastAsia="Verdana"/>
                <w:sz w:val="24"/>
              </w:rPr>
              <w:t>Know that eating at least five portions of vegetables and fruit a day helps to maintain health.</w:t>
            </w:r>
            <w:r w:rsidRPr="00637272">
              <w:rPr>
                <w:rFonts w:eastAsia="Courier New"/>
                <w:sz w:val="24"/>
              </w:rPr>
              <w:t xml:space="preserve"> </w:t>
            </w:r>
          </w:p>
          <w:p w14:paraId="562AA31F" w14:textId="77777777" w:rsidR="00637272" w:rsidRDefault="00580CA7" w:rsidP="00E215C3">
            <w:pPr>
              <w:ind w:left="1297"/>
              <w:rPr>
                <w:rFonts w:eastAsia="Courier New"/>
                <w:sz w:val="24"/>
              </w:rPr>
            </w:pPr>
            <w:r w:rsidRPr="00637272">
              <w:rPr>
                <w:rFonts w:eastAsia="Verdana"/>
                <w:sz w:val="24"/>
              </w:rPr>
              <w:t>Recognise the importance of regular hygiene routines.</w:t>
            </w:r>
            <w:r w:rsidRPr="00637272">
              <w:rPr>
                <w:rFonts w:eastAsia="Courier New"/>
                <w:sz w:val="24"/>
              </w:rPr>
              <w:t xml:space="preserve"> </w:t>
            </w:r>
          </w:p>
          <w:p w14:paraId="7F6267D7" w14:textId="3E40C74D" w:rsidR="00732DEF" w:rsidRPr="00637272" w:rsidRDefault="00580CA7" w:rsidP="00E215C3">
            <w:pPr>
              <w:ind w:left="1297"/>
              <w:rPr>
                <w:sz w:val="24"/>
              </w:rPr>
            </w:pPr>
            <w:r w:rsidRPr="00637272">
              <w:rPr>
                <w:rFonts w:eastAsia="Verdana"/>
                <w:sz w:val="24"/>
              </w:rPr>
              <w:t>Understand that the body gets energy from food, water and air (oxygen);</w:t>
            </w:r>
            <w:r w:rsidRPr="00637272">
              <w:rPr>
                <w:rFonts w:eastAsia="Courier New"/>
                <w:sz w:val="24"/>
              </w:rPr>
              <w:t xml:space="preserve"> </w:t>
            </w:r>
          </w:p>
        </w:tc>
        <w:tc>
          <w:tcPr>
            <w:tcW w:w="8930" w:type="dxa"/>
            <w:tcBorders>
              <w:top w:val="single" w:sz="4" w:space="0" w:color="000000"/>
              <w:left w:val="single" w:sz="4" w:space="0" w:color="000000"/>
              <w:bottom w:val="single" w:sz="4" w:space="0" w:color="000000"/>
              <w:right w:val="single" w:sz="4" w:space="0" w:color="000000"/>
            </w:tcBorders>
          </w:tcPr>
          <w:p w14:paraId="7D3694C5" w14:textId="77777777" w:rsidR="00732DEF" w:rsidRPr="00637272" w:rsidRDefault="00580CA7" w:rsidP="00E215C3">
            <w:pPr>
              <w:spacing w:after="9"/>
              <w:ind w:left="469"/>
              <w:rPr>
                <w:sz w:val="24"/>
              </w:rPr>
            </w:pPr>
            <w:r w:rsidRPr="00637272">
              <w:rPr>
                <w:rFonts w:eastAsia="Tahoma"/>
                <w:b/>
                <w:color w:val="001F5F"/>
                <w:sz w:val="24"/>
              </w:rPr>
              <w:t>SCARF Coverage Year 3:</w:t>
            </w:r>
            <w:r w:rsidRPr="00637272">
              <w:rPr>
                <w:rFonts w:eastAsia="Tahoma"/>
                <w:b/>
                <w:sz w:val="24"/>
              </w:rPr>
              <w:t xml:space="preserve"> </w:t>
            </w:r>
          </w:p>
          <w:p w14:paraId="31F63889" w14:textId="77777777" w:rsidR="00732DEF" w:rsidRPr="00637272" w:rsidRDefault="00580CA7" w:rsidP="00E215C3">
            <w:pPr>
              <w:ind w:left="469"/>
              <w:rPr>
                <w:sz w:val="24"/>
              </w:rPr>
            </w:pPr>
            <w:r w:rsidRPr="00637272">
              <w:rPr>
                <w:rFonts w:eastAsia="Verdana"/>
                <w:sz w:val="24"/>
              </w:rPr>
              <w:t xml:space="preserve">Explain how each of the food groups on the Eatwell Guide (formerly Eatwell </w:t>
            </w:r>
          </w:p>
          <w:p w14:paraId="4DE3BA0F" w14:textId="77777777" w:rsidR="00732DEF" w:rsidRPr="00637272" w:rsidRDefault="00580CA7" w:rsidP="00E215C3">
            <w:pPr>
              <w:spacing w:line="248" w:lineRule="auto"/>
              <w:ind w:left="469" w:right="1389"/>
              <w:jc w:val="both"/>
              <w:rPr>
                <w:sz w:val="24"/>
              </w:rPr>
            </w:pPr>
            <w:r w:rsidRPr="00637272">
              <w:rPr>
                <w:rFonts w:eastAsia="Verdana"/>
                <w:sz w:val="24"/>
              </w:rPr>
              <w:t>Plate) benefits the body;</w:t>
            </w:r>
            <w:r w:rsidRPr="00637272">
              <w:rPr>
                <w:rFonts w:eastAsia="Courier New"/>
                <w:sz w:val="24"/>
              </w:rPr>
              <w:t xml:space="preserve"> o</w:t>
            </w:r>
            <w:r w:rsidRPr="00637272">
              <w:rPr>
                <w:rFonts w:eastAsia="Arial"/>
                <w:sz w:val="24"/>
              </w:rPr>
              <w:t xml:space="preserve"> </w:t>
            </w:r>
            <w:r w:rsidRPr="00637272">
              <w:rPr>
                <w:rFonts w:eastAsia="Verdana"/>
                <w:sz w:val="24"/>
              </w:rPr>
              <w:t>Explain what is meant by the term 'balanced diet';</w:t>
            </w:r>
            <w:r w:rsidRPr="00637272">
              <w:rPr>
                <w:rFonts w:eastAsia="Courier New"/>
                <w:sz w:val="24"/>
              </w:rPr>
              <w:t xml:space="preserve"> </w:t>
            </w:r>
            <w:r w:rsidRPr="00637272">
              <w:rPr>
                <w:rFonts w:eastAsia="Courier New"/>
                <w:sz w:val="24"/>
                <w:vertAlign w:val="subscript"/>
              </w:rPr>
              <w:t>o</w:t>
            </w:r>
            <w:r w:rsidRPr="00637272">
              <w:rPr>
                <w:rFonts w:eastAsia="Arial"/>
                <w:sz w:val="24"/>
              </w:rPr>
              <w:t xml:space="preserve"> </w:t>
            </w:r>
            <w:r w:rsidRPr="00637272">
              <w:rPr>
                <w:rFonts w:eastAsia="Verdana"/>
                <w:sz w:val="24"/>
              </w:rPr>
              <w:t>Give examples what foods might make up a healthy balanced meal.</w:t>
            </w:r>
            <w:r w:rsidRPr="00637272">
              <w:rPr>
                <w:rFonts w:eastAsia="Courier New"/>
                <w:sz w:val="24"/>
              </w:rPr>
              <w:t xml:space="preserve"> </w:t>
            </w:r>
          </w:p>
          <w:p w14:paraId="3465A692" w14:textId="77236DCF" w:rsidR="00732DEF" w:rsidRPr="00637272" w:rsidRDefault="00732DEF" w:rsidP="00E215C3">
            <w:pPr>
              <w:ind w:left="51"/>
              <w:rPr>
                <w:sz w:val="24"/>
              </w:rPr>
            </w:pPr>
          </w:p>
          <w:p w14:paraId="3AB3EFB4" w14:textId="77777777" w:rsidR="00732DEF" w:rsidRPr="00637272" w:rsidRDefault="00580CA7" w:rsidP="00E215C3">
            <w:pPr>
              <w:spacing w:after="14"/>
              <w:ind w:left="469"/>
              <w:rPr>
                <w:sz w:val="24"/>
              </w:rPr>
            </w:pPr>
            <w:r w:rsidRPr="00637272">
              <w:rPr>
                <w:rFonts w:eastAsia="Tahoma"/>
                <w:b/>
                <w:color w:val="001F5F"/>
                <w:sz w:val="24"/>
              </w:rPr>
              <w:t>SCARF Coverage Year 4:</w:t>
            </w:r>
            <w:r w:rsidRPr="00637272">
              <w:rPr>
                <w:rFonts w:eastAsia="Tahoma"/>
                <w:b/>
                <w:sz w:val="24"/>
              </w:rPr>
              <w:t xml:space="preserve"> </w:t>
            </w:r>
          </w:p>
          <w:p w14:paraId="23FF9CDE" w14:textId="77777777" w:rsidR="00732DEF" w:rsidRPr="00637272" w:rsidRDefault="00580CA7" w:rsidP="00E215C3">
            <w:pPr>
              <w:spacing w:after="40" w:line="254" w:lineRule="auto"/>
              <w:ind w:left="469"/>
              <w:rPr>
                <w:sz w:val="24"/>
              </w:rPr>
            </w:pPr>
            <w:r w:rsidRPr="00637272">
              <w:rPr>
                <w:rFonts w:eastAsia="Verdana"/>
                <w:sz w:val="24"/>
              </w:rPr>
              <w:t>Understand that the body gets energy from food, water and oxygen and that exercise and sleep are important to our health.</w:t>
            </w:r>
            <w:r w:rsidRPr="00637272">
              <w:rPr>
                <w:rFonts w:eastAsia="Courier New"/>
                <w:sz w:val="24"/>
              </w:rPr>
              <w:t xml:space="preserve"> </w:t>
            </w:r>
          </w:p>
          <w:p w14:paraId="2031A746" w14:textId="7741EA2C" w:rsidR="00732DEF" w:rsidRPr="00637272" w:rsidRDefault="00732DEF" w:rsidP="00E215C3">
            <w:pPr>
              <w:ind w:left="51"/>
              <w:rPr>
                <w:sz w:val="24"/>
              </w:rPr>
            </w:pPr>
          </w:p>
          <w:p w14:paraId="2BEAEBDE" w14:textId="77777777" w:rsidR="00732DEF" w:rsidRPr="00637272" w:rsidRDefault="00580CA7" w:rsidP="00E215C3">
            <w:pPr>
              <w:spacing w:after="19"/>
              <w:ind w:left="469"/>
              <w:rPr>
                <w:sz w:val="24"/>
              </w:rPr>
            </w:pPr>
            <w:r w:rsidRPr="00637272">
              <w:rPr>
                <w:rFonts w:eastAsia="Tahoma"/>
                <w:b/>
                <w:color w:val="001F5F"/>
                <w:sz w:val="24"/>
              </w:rPr>
              <w:t>SCARF Coverage Year 5:</w:t>
            </w:r>
            <w:r w:rsidRPr="00637272">
              <w:rPr>
                <w:rFonts w:eastAsia="Tahoma"/>
                <w:b/>
                <w:sz w:val="24"/>
              </w:rPr>
              <w:t xml:space="preserve"> </w:t>
            </w:r>
          </w:p>
          <w:p w14:paraId="6E676967" w14:textId="77777777" w:rsidR="00732DEF" w:rsidRPr="00637272" w:rsidRDefault="00580CA7" w:rsidP="00E215C3">
            <w:pPr>
              <w:spacing w:after="38"/>
              <w:ind w:left="469"/>
              <w:rPr>
                <w:sz w:val="24"/>
              </w:rPr>
            </w:pPr>
            <w:r w:rsidRPr="00637272">
              <w:rPr>
                <w:rFonts w:eastAsia="Verdana"/>
                <w:sz w:val="24"/>
              </w:rPr>
              <w:t>Explain the function of at least one internal organ.</w:t>
            </w:r>
            <w:r w:rsidRPr="00637272">
              <w:rPr>
                <w:rFonts w:eastAsia="Courier New"/>
                <w:sz w:val="24"/>
              </w:rPr>
              <w:t xml:space="preserve"> </w:t>
            </w:r>
          </w:p>
          <w:p w14:paraId="104398BF" w14:textId="77777777" w:rsidR="00732DEF" w:rsidRPr="00637272" w:rsidRDefault="00580CA7" w:rsidP="00E215C3">
            <w:pPr>
              <w:spacing w:after="53" w:line="254" w:lineRule="auto"/>
              <w:ind w:left="469"/>
              <w:rPr>
                <w:sz w:val="24"/>
              </w:rPr>
            </w:pPr>
            <w:r w:rsidRPr="00637272">
              <w:rPr>
                <w:rFonts w:eastAsia="Verdana"/>
                <w:sz w:val="24"/>
              </w:rPr>
              <w:t>Understand the importance of food, water and oxygen, sleep and exercise for the human body and its health.</w:t>
            </w:r>
            <w:r w:rsidRPr="00637272">
              <w:rPr>
                <w:rFonts w:eastAsia="Courier New"/>
                <w:sz w:val="24"/>
              </w:rPr>
              <w:t xml:space="preserve"> </w:t>
            </w:r>
          </w:p>
          <w:p w14:paraId="0C478279" w14:textId="77777777" w:rsidR="00732DEF" w:rsidRPr="00637272" w:rsidRDefault="00580CA7" w:rsidP="00E215C3">
            <w:pPr>
              <w:spacing w:line="216" w:lineRule="auto"/>
              <w:ind w:left="469"/>
              <w:rPr>
                <w:sz w:val="24"/>
              </w:rPr>
            </w:pPr>
            <w:r w:rsidRPr="00637272">
              <w:rPr>
                <w:rFonts w:eastAsia="Verdana"/>
                <w:sz w:val="24"/>
              </w:rPr>
              <w:t>Identify people who are responsible for helping them stay healthy and safe;</w:t>
            </w:r>
            <w:r w:rsidRPr="00637272">
              <w:rPr>
                <w:rFonts w:eastAsia="Courier New"/>
                <w:sz w:val="24"/>
              </w:rPr>
              <w:t xml:space="preserve"> </w:t>
            </w:r>
            <w:r w:rsidRPr="00637272">
              <w:rPr>
                <w:rFonts w:eastAsia="Courier New"/>
                <w:sz w:val="24"/>
                <w:vertAlign w:val="subscript"/>
              </w:rPr>
              <w:t>o</w:t>
            </w:r>
            <w:r w:rsidRPr="00637272">
              <w:rPr>
                <w:rFonts w:eastAsia="Arial"/>
                <w:sz w:val="24"/>
              </w:rPr>
              <w:t xml:space="preserve"> </w:t>
            </w:r>
            <w:r w:rsidRPr="00637272">
              <w:rPr>
                <w:rFonts w:eastAsia="Verdana"/>
                <w:sz w:val="24"/>
              </w:rPr>
              <w:t>Identify ways that they can help these people.</w:t>
            </w:r>
            <w:r w:rsidRPr="00637272">
              <w:rPr>
                <w:rFonts w:eastAsia="Courier New"/>
                <w:sz w:val="24"/>
              </w:rPr>
              <w:t xml:space="preserve"> </w:t>
            </w:r>
          </w:p>
          <w:p w14:paraId="2E652071" w14:textId="2EE3922A" w:rsidR="00732DEF" w:rsidRPr="00637272" w:rsidRDefault="00732DEF" w:rsidP="00E215C3">
            <w:pPr>
              <w:ind w:left="51"/>
              <w:rPr>
                <w:sz w:val="24"/>
              </w:rPr>
            </w:pPr>
          </w:p>
          <w:p w14:paraId="789A69A3" w14:textId="77777777" w:rsidR="00732DEF" w:rsidRPr="00637272" w:rsidRDefault="00580CA7" w:rsidP="00E215C3">
            <w:pPr>
              <w:spacing w:after="22"/>
              <w:ind w:left="469"/>
              <w:rPr>
                <w:sz w:val="24"/>
              </w:rPr>
            </w:pPr>
            <w:r w:rsidRPr="00637272">
              <w:rPr>
                <w:rFonts w:eastAsia="Tahoma"/>
                <w:b/>
                <w:color w:val="001F5F"/>
                <w:sz w:val="24"/>
              </w:rPr>
              <w:t>SCARF Coverage Year 6:</w:t>
            </w:r>
            <w:r w:rsidRPr="00637272">
              <w:rPr>
                <w:rFonts w:eastAsia="Tahoma"/>
                <w:b/>
                <w:sz w:val="24"/>
              </w:rPr>
              <w:t xml:space="preserve"> </w:t>
            </w:r>
          </w:p>
          <w:p w14:paraId="56D38335" w14:textId="30844608" w:rsidR="00732DEF" w:rsidRPr="00637272" w:rsidRDefault="00580CA7" w:rsidP="00E215C3">
            <w:pPr>
              <w:spacing w:after="8"/>
              <w:ind w:left="469"/>
              <w:rPr>
                <w:sz w:val="24"/>
              </w:rPr>
            </w:pPr>
            <w:r w:rsidRPr="00637272">
              <w:rPr>
                <w:rFonts w:eastAsia="Verdana"/>
                <w:sz w:val="24"/>
              </w:rPr>
              <w:t>Explain what the five ways to wellbeing are</w:t>
            </w:r>
            <w:r w:rsidR="00637272">
              <w:rPr>
                <w:rFonts w:eastAsia="Verdana"/>
                <w:sz w:val="24"/>
              </w:rPr>
              <w:t>.</w:t>
            </w:r>
          </w:p>
          <w:p w14:paraId="0B5D5ECD" w14:textId="77777777" w:rsidR="00732DEF" w:rsidRPr="00637272" w:rsidRDefault="00580CA7" w:rsidP="00E215C3">
            <w:pPr>
              <w:ind w:left="469"/>
              <w:jc w:val="both"/>
              <w:rPr>
                <w:sz w:val="24"/>
              </w:rPr>
            </w:pPr>
            <w:r w:rsidRPr="00637272">
              <w:rPr>
                <w:rFonts w:eastAsia="Verdana"/>
                <w:sz w:val="24"/>
              </w:rPr>
              <w:t xml:space="preserve">Describe how the five ways to wellbeing contribute to a healthy lifestyle, giving examples of how they can be implemented in people's lives. </w:t>
            </w:r>
          </w:p>
        </w:tc>
      </w:tr>
      <w:tr w:rsidR="00732DEF" w14:paraId="2AD72CD9" w14:textId="77777777" w:rsidTr="00C0486C">
        <w:trPr>
          <w:trHeight w:val="2034"/>
        </w:trPr>
        <w:tc>
          <w:tcPr>
            <w:tcW w:w="3964" w:type="dxa"/>
            <w:tcBorders>
              <w:top w:val="single" w:sz="4" w:space="0" w:color="000000"/>
              <w:left w:val="single" w:sz="4" w:space="0" w:color="000000"/>
              <w:bottom w:val="single" w:sz="4" w:space="0" w:color="000000"/>
              <w:right w:val="single" w:sz="4" w:space="0" w:color="000000"/>
            </w:tcBorders>
            <w:shd w:val="clear" w:color="auto" w:fill="FF0000"/>
          </w:tcPr>
          <w:p w14:paraId="67601687" w14:textId="77777777" w:rsidR="00732DEF" w:rsidRDefault="00580CA7">
            <w:r>
              <w:rPr>
                <w:rFonts w:ascii="Times New Roman" w:eastAsia="Times New Roman" w:hAnsi="Times New Roman" w:cs="Times New Roman"/>
                <w:sz w:val="20"/>
              </w:rPr>
              <w:t xml:space="preserve"> </w:t>
            </w:r>
          </w:p>
        </w:tc>
        <w:tc>
          <w:tcPr>
            <w:tcW w:w="9215" w:type="dxa"/>
            <w:tcBorders>
              <w:top w:val="single" w:sz="4" w:space="0" w:color="000000"/>
              <w:left w:val="single" w:sz="4" w:space="0" w:color="000000"/>
              <w:bottom w:val="single" w:sz="4" w:space="0" w:color="000000"/>
              <w:right w:val="single" w:sz="4" w:space="0" w:color="000000"/>
            </w:tcBorders>
          </w:tcPr>
          <w:p w14:paraId="6C4D1D25" w14:textId="77777777" w:rsidR="00732DEF" w:rsidRPr="00637272" w:rsidRDefault="00580CA7" w:rsidP="00E215C3">
            <w:pPr>
              <w:spacing w:after="47"/>
              <w:ind w:left="1656" w:right="721"/>
              <w:rPr>
                <w:sz w:val="24"/>
              </w:rPr>
            </w:pPr>
            <w:r w:rsidRPr="00637272">
              <w:rPr>
                <w:rFonts w:eastAsia="Verdana"/>
                <w:sz w:val="24"/>
              </w:rPr>
              <w:t>Recognise that exercise and sleep are important parts of a healthy lifestyle.</w:t>
            </w:r>
            <w:r w:rsidRPr="00637272">
              <w:rPr>
                <w:rFonts w:eastAsia="Courier New"/>
                <w:sz w:val="24"/>
              </w:rPr>
              <w:t xml:space="preserve"> </w:t>
            </w:r>
          </w:p>
          <w:p w14:paraId="6564080E" w14:textId="0E8D2DD8" w:rsidR="00732DEF" w:rsidRPr="00637272" w:rsidRDefault="00637272" w:rsidP="00637272">
            <w:pPr>
              <w:spacing w:after="19"/>
              <w:rPr>
                <w:sz w:val="24"/>
              </w:rPr>
            </w:pPr>
            <w:r>
              <w:rPr>
                <w:rFonts w:eastAsia="Tahoma"/>
                <w:b/>
                <w:color w:val="001F5F"/>
                <w:sz w:val="24"/>
              </w:rPr>
              <w:t xml:space="preserve">  </w:t>
            </w:r>
            <w:r w:rsidR="00580CA7" w:rsidRPr="00637272">
              <w:rPr>
                <w:rFonts w:eastAsia="Tahoma"/>
                <w:b/>
                <w:color w:val="001F5F"/>
                <w:sz w:val="24"/>
              </w:rPr>
              <w:t>SCARF Coverage Year 2</w:t>
            </w:r>
          </w:p>
          <w:p w14:paraId="4995E56A" w14:textId="77777777" w:rsidR="00732DEF" w:rsidRPr="00637272" w:rsidRDefault="00580CA7" w:rsidP="00E215C3">
            <w:pPr>
              <w:spacing w:after="44"/>
              <w:ind w:left="1656" w:right="721"/>
              <w:rPr>
                <w:sz w:val="24"/>
              </w:rPr>
            </w:pPr>
            <w:r w:rsidRPr="00637272">
              <w:rPr>
                <w:rFonts w:eastAsia="Verdana"/>
                <w:sz w:val="24"/>
              </w:rPr>
              <w:t>Understand that vaccinations can help to prevent certain illnesses.</w:t>
            </w:r>
            <w:r w:rsidRPr="00637272">
              <w:rPr>
                <w:rFonts w:eastAsia="Courier New"/>
                <w:sz w:val="24"/>
              </w:rPr>
              <w:t xml:space="preserve"> </w:t>
            </w:r>
          </w:p>
          <w:p w14:paraId="168EF5AB" w14:textId="77777777" w:rsidR="00732DEF" w:rsidRPr="00637272" w:rsidRDefault="00580CA7" w:rsidP="00E215C3">
            <w:pPr>
              <w:spacing w:after="2" w:line="298" w:lineRule="auto"/>
              <w:ind w:left="1656" w:right="721"/>
              <w:rPr>
                <w:sz w:val="24"/>
              </w:rPr>
            </w:pPr>
            <w:r w:rsidRPr="00637272">
              <w:rPr>
                <w:rFonts w:eastAsia="Verdana"/>
                <w:sz w:val="24"/>
              </w:rPr>
              <w:t>Explain the importance of good dental hygiene;</w:t>
            </w:r>
            <w:r w:rsidRPr="00637272">
              <w:rPr>
                <w:rFonts w:eastAsia="Courier New"/>
                <w:sz w:val="24"/>
              </w:rPr>
              <w:t xml:space="preserve"> o</w:t>
            </w:r>
            <w:r w:rsidRPr="00637272">
              <w:rPr>
                <w:rFonts w:eastAsia="Arial"/>
                <w:sz w:val="24"/>
              </w:rPr>
              <w:t xml:space="preserve"> </w:t>
            </w:r>
            <w:r w:rsidRPr="00637272">
              <w:rPr>
                <w:rFonts w:eastAsia="Verdana"/>
                <w:sz w:val="24"/>
              </w:rPr>
              <w:t>Describe simple dental hygiene routines.</w:t>
            </w:r>
            <w:r w:rsidRPr="00637272">
              <w:rPr>
                <w:rFonts w:eastAsia="Courier New"/>
                <w:sz w:val="24"/>
              </w:rPr>
              <w:t xml:space="preserve"> </w:t>
            </w:r>
          </w:p>
          <w:p w14:paraId="057352A7" w14:textId="77777777" w:rsidR="00732DEF" w:rsidRPr="00637272" w:rsidRDefault="00580CA7" w:rsidP="00E215C3">
            <w:pPr>
              <w:ind w:left="1656" w:right="721"/>
              <w:rPr>
                <w:sz w:val="24"/>
              </w:rPr>
            </w:pPr>
            <w:r w:rsidRPr="00637272">
              <w:rPr>
                <w:rFonts w:eastAsia="Verdana"/>
                <w:sz w:val="24"/>
              </w:rPr>
              <w:t>Understand that the body gets energy from food, water and oxygen;</w:t>
            </w:r>
            <w:r w:rsidRPr="00637272">
              <w:rPr>
                <w:rFonts w:eastAsia="Courier New"/>
                <w:sz w:val="24"/>
              </w:rPr>
              <w:t xml:space="preserve"> o</w:t>
            </w:r>
            <w:r w:rsidRPr="00637272">
              <w:rPr>
                <w:rFonts w:eastAsia="Arial"/>
                <w:sz w:val="24"/>
              </w:rPr>
              <w:t xml:space="preserve"> </w:t>
            </w:r>
            <w:r w:rsidRPr="00637272">
              <w:rPr>
                <w:rFonts w:eastAsia="Verdana"/>
                <w:sz w:val="24"/>
              </w:rPr>
              <w:t>Recognise that exercise and sleep are important to health.</w:t>
            </w:r>
            <w:r w:rsidRPr="00637272">
              <w:rPr>
                <w:rFonts w:eastAsia="Courier New"/>
                <w:sz w:val="24"/>
              </w:rPr>
              <w:t xml:space="preserve"> </w:t>
            </w:r>
          </w:p>
        </w:tc>
        <w:tc>
          <w:tcPr>
            <w:tcW w:w="8930" w:type="dxa"/>
            <w:tcBorders>
              <w:top w:val="single" w:sz="4" w:space="0" w:color="000000"/>
              <w:left w:val="single" w:sz="4" w:space="0" w:color="000000"/>
              <w:bottom w:val="single" w:sz="4" w:space="0" w:color="000000"/>
              <w:right w:val="single" w:sz="4" w:space="0" w:color="000000"/>
            </w:tcBorders>
          </w:tcPr>
          <w:p w14:paraId="3436869E" w14:textId="77777777" w:rsidR="00732DEF" w:rsidRPr="00637272" w:rsidRDefault="00580CA7">
            <w:pPr>
              <w:ind w:left="1"/>
              <w:rPr>
                <w:sz w:val="24"/>
              </w:rPr>
            </w:pPr>
            <w:r w:rsidRPr="00637272">
              <w:rPr>
                <w:rFonts w:eastAsia="Times New Roman"/>
                <w:sz w:val="24"/>
              </w:rPr>
              <w:t xml:space="preserve"> </w:t>
            </w:r>
          </w:p>
        </w:tc>
      </w:tr>
      <w:tr w:rsidR="00732DEF" w14:paraId="72F6AE66" w14:textId="77777777" w:rsidTr="00C0486C">
        <w:trPr>
          <w:trHeight w:val="3518"/>
        </w:trPr>
        <w:tc>
          <w:tcPr>
            <w:tcW w:w="3964" w:type="dxa"/>
            <w:tcBorders>
              <w:top w:val="single" w:sz="4" w:space="0" w:color="000000"/>
              <w:left w:val="single" w:sz="4" w:space="0" w:color="000000"/>
              <w:bottom w:val="single" w:sz="4" w:space="0" w:color="000000"/>
              <w:right w:val="single" w:sz="4" w:space="0" w:color="000000"/>
            </w:tcBorders>
            <w:shd w:val="clear" w:color="auto" w:fill="FF0000"/>
          </w:tcPr>
          <w:p w14:paraId="1BE04552" w14:textId="77777777" w:rsidR="00732DEF" w:rsidRPr="00C0486C" w:rsidRDefault="00580CA7">
            <w:pPr>
              <w:ind w:left="108"/>
              <w:rPr>
                <w:color w:val="FFFFFF" w:themeColor="background1"/>
              </w:rPr>
            </w:pPr>
            <w:r w:rsidRPr="00C0486C">
              <w:rPr>
                <w:rFonts w:ascii="Tahoma" w:eastAsia="Tahoma" w:hAnsi="Tahoma" w:cs="Tahoma"/>
                <w:b/>
                <w:color w:val="FFFFFF" w:themeColor="background1"/>
                <w:sz w:val="20"/>
              </w:rPr>
              <w:t xml:space="preserve">Opportunities beyond PSHE </w:t>
            </w:r>
          </w:p>
          <w:p w14:paraId="05D00F05" w14:textId="77777777" w:rsidR="00732DEF" w:rsidRDefault="00580CA7">
            <w:pPr>
              <w:spacing w:after="19"/>
            </w:pPr>
            <w:r>
              <w:rPr>
                <w:rFonts w:ascii="Tahoma" w:eastAsia="Tahoma" w:hAnsi="Tahoma" w:cs="Tahoma"/>
                <w:b/>
                <w:sz w:val="20"/>
              </w:rPr>
              <w:t xml:space="preserve"> </w:t>
            </w:r>
          </w:p>
          <w:p w14:paraId="19DCD716" w14:textId="77777777" w:rsidR="00732DEF" w:rsidRDefault="00580CA7">
            <w:pPr>
              <w:spacing w:after="50"/>
              <w:ind w:left="786"/>
            </w:pPr>
            <w:r>
              <w:rPr>
                <w:noProof/>
              </w:rPr>
              <w:drawing>
                <wp:inline distT="0" distB="0" distL="0" distR="0" wp14:anchorId="2529DC85" wp14:editId="51FD907D">
                  <wp:extent cx="1433195" cy="1265555"/>
                  <wp:effectExtent l="0" t="0" r="0" b="0"/>
                  <wp:docPr id="8179" name="Picture 8179"/>
                  <wp:cNvGraphicFramePr/>
                  <a:graphic xmlns:a="http://schemas.openxmlformats.org/drawingml/2006/main">
                    <a:graphicData uri="http://schemas.openxmlformats.org/drawingml/2006/picture">
                      <pic:pic xmlns:pic="http://schemas.openxmlformats.org/drawingml/2006/picture">
                        <pic:nvPicPr>
                          <pic:cNvPr id="8179" name="Picture 8179"/>
                          <pic:cNvPicPr/>
                        </pic:nvPicPr>
                        <pic:blipFill>
                          <a:blip r:embed="rId10"/>
                          <a:stretch>
                            <a:fillRect/>
                          </a:stretch>
                        </pic:blipFill>
                        <pic:spPr>
                          <a:xfrm>
                            <a:off x="0" y="0"/>
                            <a:ext cx="1433195" cy="1265555"/>
                          </a:xfrm>
                          <a:prstGeom prst="rect">
                            <a:avLst/>
                          </a:prstGeom>
                        </pic:spPr>
                      </pic:pic>
                    </a:graphicData>
                  </a:graphic>
                </wp:inline>
              </w:drawing>
            </w:r>
          </w:p>
          <w:p w14:paraId="4834172C" w14:textId="77777777" w:rsidR="00732DEF" w:rsidRDefault="00580CA7">
            <w:r>
              <w:rPr>
                <w:rFonts w:ascii="Tahoma" w:eastAsia="Tahoma" w:hAnsi="Tahoma" w:cs="Tahoma"/>
                <w:b/>
                <w:sz w:val="20"/>
              </w:rPr>
              <w:t xml:space="preserve"> </w:t>
            </w:r>
          </w:p>
          <w:p w14:paraId="1169C4F6" w14:textId="77777777" w:rsidR="00732DEF" w:rsidRDefault="00580CA7">
            <w:pPr>
              <w:spacing w:after="2"/>
            </w:pPr>
            <w:r>
              <w:rPr>
                <w:rFonts w:ascii="Tahoma" w:eastAsia="Tahoma" w:hAnsi="Tahoma" w:cs="Tahoma"/>
                <w:b/>
                <w:sz w:val="20"/>
              </w:rPr>
              <w:t xml:space="preserve"> </w:t>
            </w:r>
          </w:p>
          <w:p w14:paraId="21B5B9E8" w14:textId="77777777" w:rsidR="00732DEF" w:rsidRDefault="00580CA7">
            <w:r>
              <w:rPr>
                <w:rFonts w:ascii="Tahoma" w:eastAsia="Tahoma" w:hAnsi="Tahoma" w:cs="Tahoma"/>
                <w:b/>
                <w:sz w:val="20"/>
              </w:rPr>
              <w:t xml:space="preserve"> </w:t>
            </w:r>
          </w:p>
        </w:tc>
        <w:tc>
          <w:tcPr>
            <w:tcW w:w="921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3A9B705" w14:textId="7D1B3ACE" w:rsidR="00732DEF" w:rsidRPr="00637272" w:rsidRDefault="00580CA7" w:rsidP="00637272">
            <w:pPr>
              <w:spacing w:after="27" w:line="243" w:lineRule="auto"/>
              <w:ind w:left="828"/>
              <w:jc w:val="both"/>
              <w:rPr>
                <w:bCs/>
                <w:sz w:val="24"/>
              </w:rPr>
            </w:pPr>
            <w:r w:rsidRPr="00637272">
              <w:rPr>
                <w:rFonts w:eastAsia="Tahoma"/>
                <w:bCs/>
                <w:sz w:val="24"/>
              </w:rPr>
              <w:t>Pupils in EYFS</w:t>
            </w:r>
            <w:r w:rsidR="00637272" w:rsidRPr="00637272">
              <w:rPr>
                <w:rFonts w:eastAsia="Tahoma"/>
                <w:bCs/>
                <w:sz w:val="24"/>
              </w:rPr>
              <w:t xml:space="preserve"> and KS1</w:t>
            </w:r>
            <w:r w:rsidRPr="00637272">
              <w:rPr>
                <w:rFonts w:eastAsia="Tahoma"/>
                <w:bCs/>
                <w:sz w:val="24"/>
              </w:rPr>
              <w:t xml:space="preserve"> take part in the ‘Big Brush Club’, this focuses on the importance of brushing your teeth. </w:t>
            </w:r>
          </w:p>
          <w:p w14:paraId="30DF2E6F" w14:textId="77777777" w:rsidR="00732DEF" w:rsidRPr="00637272" w:rsidRDefault="00580CA7" w:rsidP="00637272">
            <w:pPr>
              <w:spacing w:after="27" w:line="243" w:lineRule="auto"/>
              <w:ind w:left="828"/>
              <w:jc w:val="both"/>
              <w:rPr>
                <w:bCs/>
                <w:sz w:val="24"/>
              </w:rPr>
            </w:pPr>
            <w:r w:rsidRPr="00637272">
              <w:rPr>
                <w:rFonts w:eastAsia="Tahoma"/>
                <w:bCs/>
                <w:sz w:val="24"/>
              </w:rPr>
              <w:t xml:space="preserve">PE and Science curriculums focus on the importance of a healthy lifestyle and a balanced diet. </w:t>
            </w:r>
          </w:p>
          <w:p w14:paraId="7D051636" w14:textId="7D3E373C" w:rsidR="00732DEF" w:rsidRPr="00637272" w:rsidRDefault="00637272" w:rsidP="00637272">
            <w:pPr>
              <w:spacing w:after="27" w:line="241" w:lineRule="auto"/>
              <w:ind w:left="828"/>
              <w:jc w:val="both"/>
              <w:rPr>
                <w:bCs/>
                <w:sz w:val="24"/>
              </w:rPr>
            </w:pPr>
            <w:r w:rsidRPr="00637272">
              <w:rPr>
                <w:rFonts w:eastAsia="Tahoma"/>
                <w:bCs/>
                <w:sz w:val="24"/>
              </w:rPr>
              <w:t>The</w:t>
            </w:r>
            <w:r w:rsidR="00580CA7" w:rsidRPr="00637272">
              <w:rPr>
                <w:rFonts w:eastAsia="Tahoma"/>
                <w:bCs/>
                <w:sz w:val="24"/>
              </w:rPr>
              <w:t xml:space="preserve"> outdoor learning space facilitates outdoor physical activity as part of daily learning and continuous provision. </w:t>
            </w:r>
          </w:p>
          <w:p w14:paraId="4732172B" w14:textId="69A4C97B" w:rsidR="00732DEF" w:rsidRPr="00637272" w:rsidRDefault="00580CA7" w:rsidP="00637272">
            <w:pPr>
              <w:spacing w:after="30" w:line="241" w:lineRule="auto"/>
              <w:ind w:left="828"/>
              <w:jc w:val="both"/>
              <w:rPr>
                <w:bCs/>
                <w:sz w:val="24"/>
              </w:rPr>
            </w:pPr>
            <w:r w:rsidRPr="00637272">
              <w:rPr>
                <w:rFonts w:eastAsia="Tahoma"/>
                <w:bCs/>
                <w:sz w:val="24"/>
              </w:rPr>
              <w:t xml:space="preserve">Regular </w:t>
            </w:r>
            <w:r w:rsidR="00637272" w:rsidRPr="00637272">
              <w:rPr>
                <w:rFonts w:eastAsia="Tahoma"/>
                <w:bCs/>
                <w:sz w:val="24"/>
              </w:rPr>
              <w:t>enrichment activities</w:t>
            </w:r>
            <w:r w:rsidRPr="00637272">
              <w:rPr>
                <w:rFonts w:eastAsia="Tahoma"/>
                <w:bCs/>
                <w:sz w:val="24"/>
              </w:rPr>
              <w:t xml:space="preserve"> enables pupils to be outdoors and take part in active learning. </w:t>
            </w:r>
          </w:p>
          <w:p w14:paraId="67AFA8B5" w14:textId="41FA052F" w:rsidR="00732DEF" w:rsidRPr="00637272" w:rsidRDefault="00637272" w:rsidP="00637272">
            <w:pPr>
              <w:spacing w:after="35" w:line="239" w:lineRule="auto"/>
              <w:ind w:left="828"/>
              <w:jc w:val="both"/>
              <w:rPr>
                <w:bCs/>
                <w:sz w:val="24"/>
              </w:rPr>
            </w:pPr>
            <w:r w:rsidRPr="00637272">
              <w:rPr>
                <w:rFonts w:eastAsia="Tahoma"/>
                <w:bCs/>
                <w:sz w:val="24"/>
              </w:rPr>
              <w:t xml:space="preserve">KS1 </w:t>
            </w:r>
            <w:r w:rsidR="00580CA7" w:rsidRPr="00637272">
              <w:rPr>
                <w:rFonts w:eastAsia="Tahoma"/>
                <w:bCs/>
                <w:sz w:val="24"/>
              </w:rPr>
              <w:t xml:space="preserve">are offered a physical extra-curricular club each week as part of the school’s clubs offer. </w:t>
            </w:r>
          </w:p>
          <w:p w14:paraId="58E80AA8" w14:textId="77777777" w:rsidR="00732DEF" w:rsidRPr="00637272" w:rsidRDefault="00580CA7" w:rsidP="00637272">
            <w:pPr>
              <w:ind w:left="828"/>
              <w:jc w:val="both"/>
              <w:rPr>
                <w:bCs/>
                <w:sz w:val="24"/>
              </w:rPr>
            </w:pPr>
            <w:r w:rsidRPr="00637272">
              <w:rPr>
                <w:rFonts w:eastAsia="Tahoma"/>
                <w:bCs/>
                <w:sz w:val="24"/>
              </w:rPr>
              <w:t xml:space="preserve">Whole-school sporting events such as cross country (led with Lizard schools) provide pupils with opportunities to take part in competitive sport. </w:t>
            </w:r>
          </w:p>
        </w:tc>
        <w:tc>
          <w:tcPr>
            <w:tcW w:w="8930" w:type="dxa"/>
            <w:tcBorders>
              <w:top w:val="single" w:sz="4" w:space="0" w:color="000000"/>
              <w:left w:val="single" w:sz="4" w:space="0" w:color="000000"/>
              <w:bottom w:val="single" w:sz="4" w:space="0" w:color="000000"/>
              <w:right w:val="single" w:sz="4" w:space="0" w:color="000000"/>
            </w:tcBorders>
          </w:tcPr>
          <w:p w14:paraId="58EDC63E" w14:textId="77777777" w:rsidR="00732DEF" w:rsidRPr="00637272" w:rsidRDefault="00580CA7" w:rsidP="00637272">
            <w:pPr>
              <w:spacing w:after="27" w:line="243" w:lineRule="auto"/>
              <w:ind w:left="828"/>
              <w:rPr>
                <w:bCs/>
                <w:sz w:val="24"/>
              </w:rPr>
            </w:pPr>
            <w:r w:rsidRPr="00637272">
              <w:rPr>
                <w:rFonts w:eastAsia="Tahoma"/>
                <w:bCs/>
                <w:sz w:val="24"/>
              </w:rPr>
              <w:t xml:space="preserve">PE and Science curriculums focus on the importance of a healthy lifestyle and a balanced diet. </w:t>
            </w:r>
          </w:p>
          <w:p w14:paraId="34DB11FD" w14:textId="040A1E1E" w:rsidR="00732DEF" w:rsidRPr="00637272" w:rsidRDefault="00580CA7" w:rsidP="00637272">
            <w:pPr>
              <w:spacing w:after="18" w:line="243" w:lineRule="auto"/>
              <w:ind w:left="828"/>
              <w:rPr>
                <w:bCs/>
                <w:sz w:val="24"/>
              </w:rPr>
            </w:pPr>
            <w:r w:rsidRPr="00637272">
              <w:rPr>
                <w:rFonts w:eastAsia="Tahoma"/>
                <w:bCs/>
                <w:sz w:val="24"/>
              </w:rPr>
              <w:t xml:space="preserve">Regular </w:t>
            </w:r>
            <w:r w:rsidR="00637272" w:rsidRPr="00637272">
              <w:rPr>
                <w:rFonts w:eastAsia="Tahoma"/>
                <w:bCs/>
                <w:sz w:val="24"/>
              </w:rPr>
              <w:t>outdoor</w:t>
            </w:r>
            <w:r w:rsidRPr="00637272">
              <w:rPr>
                <w:rFonts w:eastAsia="Tahoma"/>
                <w:bCs/>
                <w:sz w:val="24"/>
              </w:rPr>
              <w:t xml:space="preserve"> learning enables pupils to be outdoors and take part in active learning. </w:t>
            </w:r>
          </w:p>
          <w:p w14:paraId="534DEC1A" w14:textId="3C82ADDA" w:rsidR="00732DEF" w:rsidRPr="00637272" w:rsidRDefault="00637272" w:rsidP="00637272">
            <w:pPr>
              <w:spacing w:after="27" w:line="245" w:lineRule="auto"/>
              <w:ind w:left="828"/>
              <w:rPr>
                <w:bCs/>
                <w:sz w:val="24"/>
              </w:rPr>
            </w:pPr>
            <w:r w:rsidRPr="00637272">
              <w:rPr>
                <w:rFonts w:eastAsia="Tahoma"/>
                <w:bCs/>
                <w:sz w:val="24"/>
              </w:rPr>
              <w:t>KS2</w:t>
            </w:r>
            <w:r w:rsidR="00580CA7" w:rsidRPr="00637272">
              <w:rPr>
                <w:rFonts w:eastAsia="Tahoma"/>
                <w:bCs/>
                <w:sz w:val="24"/>
              </w:rPr>
              <w:t xml:space="preserve"> are offered a physical extra-curricular club each week as part of the school’s clubs offer. </w:t>
            </w:r>
          </w:p>
          <w:p w14:paraId="6F678F70" w14:textId="77777777" w:rsidR="00732DEF" w:rsidRPr="00637272" w:rsidRDefault="00580CA7" w:rsidP="00637272">
            <w:pPr>
              <w:ind w:left="828"/>
              <w:rPr>
                <w:bCs/>
                <w:sz w:val="24"/>
              </w:rPr>
            </w:pPr>
            <w:r w:rsidRPr="00637272">
              <w:rPr>
                <w:rFonts w:eastAsia="Tahoma"/>
                <w:bCs/>
                <w:sz w:val="24"/>
              </w:rPr>
              <w:t xml:space="preserve">Whole-school sporting events such as cross country (led with Lizard schools) provide pupils with opportunities to take part in competitive sport. </w:t>
            </w:r>
          </w:p>
        </w:tc>
      </w:tr>
    </w:tbl>
    <w:p w14:paraId="7C8D82DA" w14:textId="77777777" w:rsidR="00732DEF" w:rsidRDefault="00580CA7">
      <w:pPr>
        <w:spacing w:after="0"/>
      </w:pPr>
      <w:r>
        <w:rPr>
          <w:rFonts w:ascii="Tahoma" w:eastAsia="Tahoma" w:hAnsi="Tahoma" w:cs="Tahoma"/>
          <w:b/>
          <w:sz w:val="56"/>
        </w:rPr>
        <w:t xml:space="preserve"> </w:t>
      </w:r>
    </w:p>
    <w:p w14:paraId="5BE1D284" w14:textId="77777777" w:rsidR="00732DEF" w:rsidRDefault="00580CA7">
      <w:pPr>
        <w:spacing w:after="0"/>
        <w:ind w:left="24"/>
      </w:pPr>
      <w:r>
        <w:rPr>
          <w:rFonts w:ascii="Tahoma" w:eastAsia="Tahoma" w:hAnsi="Tahoma" w:cs="Tahoma"/>
          <w:b/>
          <w:color w:val="001F5F"/>
          <w:sz w:val="56"/>
        </w:rPr>
        <w:t xml:space="preserve"> </w:t>
      </w:r>
    </w:p>
    <w:p w14:paraId="0155EC65" w14:textId="77777777" w:rsidR="00732DEF" w:rsidRDefault="00580CA7">
      <w:pPr>
        <w:spacing w:after="0"/>
        <w:ind w:left="24"/>
      </w:pPr>
      <w:r>
        <w:rPr>
          <w:rFonts w:ascii="Tahoma" w:eastAsia="Tahoma" w:hAnsi="Tahoma" w:cs="Tahoma"/>
          <w:b/>
          <w:color w:val="001F5F"/>
          <w:sz w:val="56"/>
        </w:rPr>
        <w:t xml:space="preserve"> </w:t>
      </w:r>
    </w:p>
    <w:p w14:paraId="585A9B62" w14:textId="77777777" w:rsidR="00732DEF" w:rsidRDefault="00580CA7">
      <w:pPr>
        <w:spacing w:after="0"/>
        <w:ind w:left="24"/>
      </w:pPr>
      <w:r>
        <w:rPr>
          <w:rFonts w:ascii="Tahoma" w:eastAsia="Tahoma" w:hAnsi="Tahoma" w:cs="Tahoma"/>
          <w:b/>
          <w:color w:val="001F5F"/>
          <w:sz w:val="56"/>
        </w:rPr>
        <w:t xml:space="preserve"> </w:t>
      </w:r>
    </w:p>
    <w:p w14:paraId="2707DD64" w14:textId="77777777" w:rsidR="00732DEF" w:rsidRDefault="00580CA7">
      <w:pPr>
        <w:pStyle w:val="Heading1"/>
        <w:ind w:left="19"/>
      </w:pPr>
      <w:r>
        <w:t>Effectiveness of Personal Development</w:t>
      </w:r>
      <w:r>
        <w:rPr>
          <w:color w:val="000000"/>
        </w:rPr>
        <w:t xml:space="preserve"> </w:t>
      </w:r>
    </w:p>
    <w:p w14:paraId="73C4FBA6" w14:textId="77777777" w:rsidR="00732DEF" w:rsidRDefault="00580CA7">
      <w:pPr>
        <w:spacing w:after="0"/>
      </w:pPr>
      <w:r>
        <w:rPr>
          <w:rFonts w:ascii="Tahoma" w:eastAsia="Tahoma" w:hAnsi="Tahoma" w:cs="Tahoma"/>
          <w:b/>
          <w:sz w:val="20"/>
        </w:rPr>
        <w:t xml:space="preserve"> </w:t>
      </w:r>
    </w:p>
    <w:tbl>
      <w:tblPr>
        <w:tblStyle w:val="TableGrid"/>
        <w:tblW w:w="22109" w:type="dxa"/>
        <w:tblInd w:w="40" w:type="dxa"/>
        <w:tblCellMar>
          <w:top w:w="12" w:type="dxa"/>
          <w:right w:w="86" w:type="dxa"/>
        </w:tblCellMar>
        <w:tblLook w:val="04A0" w:firstRow="1" w:lastRow="0" w:firstColumn="1" w:lastColumn="0" w:noHBand="0" w:noVBand="1"/>
      </w:tblPr>
      <w:tblGrid>
        <w:gridCol w:w="2784"/>
        <w:gridCol w:w="1068"/>
        <w:gridCol w:w="8706"/>
        <w:gridCol w:w="834"/>
        <w:gridCol w:w="8717"/>
      </w:tblGrid>
      <w:tr w:rsidR="00732DEF" w14:paraId="30DE48E7" w14:textId="77777777">
        <w:trPr>
          <w:trHeight w:val="522"/>
        </w:trPr>
        <w:tc>
          <w:tcPr>
            <w:tcW w:w="2829" w:type="dxa"/>
            <w:tcBorders>
              <w:top w:val="single" w:sz="4" w:space="0" w:color="000000"/>
              <w:left w:val="single" w:sz="4" w:space="0" w:color="000000"/>
              <w:bottom w:val="single" w:sz="4" w:space="0" w:color="000000"/>
              <w:right w:val="single" w:sz="4" w:space="0" w:color="000000"/>
            </w:tcBorders>
            <w:shd w:val="clear" w:color="auto" w:fill="001F5F"/>
          </w:tcPr>
          <w:p w14:paraId="66F70397" w14:textId="77777777" w:rsidR="00732DEF" w:rsidRDefault="00580CA7">
            <w:r>
              <w:rPr>
                <w:rFonts w:ascii="Times New Roman" w:eastAsia="Times New Roman" w:hAnsi="Times New Roman" w:cs="Times New Roman"/>
                <w:color w:val="FFFFFF"/>
                <w:sz w:val="20"/>
              </w:rPr>
              <w:t xml:space="preserve"> </w:t>
            </w:r>
          </w:p>
        </w:tc>
        <w:tc>
          <w:tcPr>
            <w:tcW w:w="9641" w:type="dxa"/>
            <w:gridSpan w:val="2"/>
            <w:tcBorders>
              <w:top w:val="single" w:sz="4" w:space="0" w:color="000000"/>
              <w:left w:val="single" w:sz="4" w:space="0" w:color="000000"/>
              <w:bottom w:val="single" w:sz="4" w:space="0" w:color="000000"/>
              <w:right w:val="single" w:sz="4" w:space="0" w:color="000000"/>
            </w:tcBorders>
            <w:shd w:val="clear" w:color="auto" w:fill="001F5F"/>
          </w:tcPr>
          <w:p w14:paraId="2D51B476" w14:textId="6D9F19A7" w:rsidR="00732DEF" w:rsidRDefault="00580CA7">
            <w:pPr>
              <w:ind w:left="83"/>
              <w:jc w:val="center"/>
            </w:pPr>
            <w:r>
              <w:rPr>
                <w:rFonts w:ascii="Tahoma" w:eastAsia="Tahoma" w:hAnsi="Tahoma" w:cs="Tahoma"/>
                <w:b/>
                <w:color w:val="FFFFFF"/>
                <w:sz w:val="32"/>
              </w:rPr>
              <w:t xml:space="preserve">EYFS &amp; KS1 </w:t>
            </w:r>
          </w:p>
        </w:tc>
        <w:tc>
          <w:tcPr>
            <w:tcW w:w="9639" w:type="dxa"/>
            <w:gridSpan w:val="2"/>
            <w:tcBorders>
              <w:top w:val="single" w:sz="4" w:space="0" w:color="000000"/>
              <w:left w:val="single" w:sz="4" w:space="0" w:color="000000"/>
              <w:bottom w:val="single" w:sz="4" w:space="0" w:color="000000"/>
              <w:right w:val="single" w:sz="4" w:space="0" w:color="000000"/>
            </w:tcBorders>
            <w:shd w:val="clear" w:color="auto" w:fill="001F5F"/>
          </w:tcPr>
          <w:p w14:paraId="3284EF54" w14:textId="3BE7D546" w:rsidR="00732DEF" w:rsidRDefault="00580CA7">
            <w:pPr>
              <w:ind w:left="87"/>
              <w:jc w:val="center"/>
            </w:pPr>
            <w:r>
              <w:rPr>
                <w:rFonts w:ascii="Tahoma" w:eastAsia="Tahoma" w:hAnsi="Tahoma" w:cs="Tahoma"/>
                <w:b/>
                <w:color w:val="FFFFFF"/>
                <w:sz w:val="32"/>
              </w:rPr>
              <w:t>KS2</w:t>
            </w:r>
          </w:p>
        </w:tc>
      </w:tr>
      <w:tr w:rsidR="00732DEF" w14:paraId="56675F86" w14:textId="77777777" w:rsidTr="00C0486C">
        <w:trPr>
          <w:trHeight w:val="3296"/>
        </w:trPr>
        <w:tc>
          <w:tcPr>
            <w:tcW w:w="2829" w:type="dxa"/>
            <w:tcBorders>
              <w:top w:val="single" w:sz="4" w:space="0" w:color="000000"/>
              <w:left w:val="single" w:sz="4" w:space="0" w:color="000000"/>
              <w:bottom w:val="single" w:sz="4" w:space="0" w:color="000000"/>
              <w:right w:val="single" w:sz="4" w:space="0" w:color="000000"/>
            </w:tcBorders>
            <w:shd w:val="clear" w:color="auto" w:fill="FF0000"/>
          </w:tcPr>
          <w:p w14:paraId="5A9F8229" w14:textId="77777777" w:rsidR="00732DEF" w:rsidRPr="00637272" w:rsidRDefault="00580CA7">
            <w:pPr>
              <w:spacing w:after="11"/>
              <w:ind w:left="108"/>
              <w:rPr>
                <w:sz w:val="24"/>
              </w:rPr>
            </w:pPr>
            <w:r w:rsidRPr="00637272">
              <w:rPr>
                <w:rFonts w:eastAsia="Tahoma"/>
                <w:b/>
                <w:sz w:val="24"/>
              </w:rPr>
              <w:lastRenderedPageBreak/>
              <w:t xml:space="preserve">Effective pedagogy for PD </w:t>
            </w:r>
          </w:p>
          <w:p w14:paraId="34513A3C" w14:textId="77777777" w:rsidR="00732DEF" w:rsidRPr="00637272" w:rsidRDefault="00580CA7" w:rsidP="00580CA7">
            <w:pPr>
              <w:numPr>
                <w:ilvl w:val="0"/>
                <w:numId w:val="42"/>
              </w:numPr>
              <w:spacing w:after="31" w:line="242" w:lineRule="auto"/>
              <w:jc w:val="both"/>
              <w:rPr>
                <w:sz w:val="24"/>
              </w:rPr>
            </w:pPr>
            <w:r w:rsidRPr="00637272">
              <w:rPr>
                <w:rFonts w:eastAsia="Verdana"/>
                <w:sz w:val="24"/>
              </w:rPr>
              <w:t xml:space="preserve">Pupils revisit previous content. </w:t>
            </w:r>
          </w:p>
          <w:p w14:paraId="2B33D362" w14:textId="77777777" w:rsidR="00732DEF" w:rsidRPr="00637272" w:rsidRDefault="00580CA7" w:rsidP="00580CA7">
            <w:pPr>
              <w:numPr>
                <w:ilvl w:val="0"/>
                <w:numId w:val="42"/>
              </w:numPr>
              <w:spacing w:after="24" w:line="242" w:lineRule="auto"/>
              <w:jc w:val="both"/>
              <w:rPr>
                <w:sz w:val="24"/>
              </w:rPr>
            </w:pPr>
            <w:r w:rsidRPr="00637272">
              <w:rPr>
                <w:rFonts w:eastAsia="Verdana"/>
                <w:sz w:val="24"/>
              </w:rPr>
              <w:t xml:space="preserve">Teachers check what pupils know. </w:t>
            </w:r>
          </w:p>
          <w:p w14:paraId="7E412A4B" w14:textId="77777777" w:rsidR="00732DEF" w:rsidRPr="00637272" w:rsidRDefault="00580CA7" w:rsidP="00580CA7">
            <w:pPr>
              <w:numPr>
                <w:ilvl w:val="0"/>
                <w:numId w:val="42"/>
              </w:numPr>
              <w:spacing w:after="24" w:line="249" w:lineRule="auto"/>
              <w:jc w:val="both"/>
              <w:rPr>
                <w:sz w:val="24"/>
              </w:rPr>
            </w:pPr>
            <w:r w:rsidRPr="00637272">
              <w:rPr>
                <w:rFonts w:eastAsia="Verdana"/>
                <w:sz w:val="24"/>
              </w:rPr>
              <w:t xml:space="preserve">Pupils’ misconceptions are addressed. </w:t>
            </w:r>
          </w:p>
          <w:p w14:paraId="25007B54" w14:textId="77777777" w:rsidR="00732DEF" w:rsidRPr="00637272" w:rsidRDefault="00580CA7" w:rsidP="00580CA7">
            <w:pPr>
              <w:numPr>
                <w:ilvl w:val="0"/>
                <w:numId w:val="42"/>
              </w:numPr>
              <w:jc w:val="both"/>
              <w:rPr>
                <w:sz w:val="24"/>
              </w:rPr>
            </w:pPr>
            <w:r w:rsidRPr="00637272">
              <w:rPr>
                <w:rFonts w:eastAsia="Verdana"/>
                <w:sz w:val="24"/>
              </w:rPr>
              <w:t xml:space="preserve">Relationships are positive and respectful. </w:t>
            </w:r>
          </w:p>
        </w:tc>
        <w:tc>
          <w:tcPr>
            <w:tcW w:w="9641" w:type="dxa"/>
            <w:gridSpan w:val="2"/>
            <w:tcBorders>
              <w:top w:val="single" w:sz="4" w:space="0" w:color="000000"/>
              <w:left w:val="single" w:sz="4" w:space="0" w:color="000000"/>
              <w:bottom w:val="single" w:sz="4" w:space="0" w:color="000000"/>
              <w:right w:val="single" w:sz="4" w:space="0" w:color="000000"/>
            </w:tcBorders>
          </w:tcPr>
          <w:p w14:paraId="1E881791" w14:textId="77777777" w:rsidR="00732DEF" w:rsidRPr="00637272" w:rsidRDefault="00580CA7">
            <w:pPr>
              <w:spacing w:after="26"/>
              <w:ind w:left="109"/>
              <w:rPr>
                <w:sz w:val="24"/>
              </w:rPr>
            </w:pPr>
            <w:r w:rsidRPr="00637272">
              <w:rPr>
                <w:rFonts w:eastAsia="Verdana"/>
                <w:i/>
                <w:sz w:val="24"/>
                <w:u w:val="single" w:color="000000"/>
              </w:rPr>
              <w:t>SCARF follows a spiral curriculum following 6 units:</w:t>
            </w:r>
            <w:r w:rsidRPr="00637272">
              <w:rPr>
                <w:rFonts w:eastAsia="Verdana"/>
                <w:i/>
                <w:sz w:val="24"/>
              </w:rPr>
              <w:t xml:space="preserve"> </w:t>
            </w:r>
          </w:p>
          <w:p w14:paraId="4F30C92A" w14:textId="77777777" w:rsidR="00637272" w:rsidRDefault="00580CA7">
            <w:pPr>
              <w:spacing w:line="296" w:lineRule="auto"/>
              <w:ind w:left="469" w:right="6504"/>
              <w:rPr>
                <w:rFonts w:eastAsia="Arial"/>
                <w:sz w:val="24"/>
              </w:rPr>
            </w:pPr>
            <w:r w:rsidRPr="00637272">
              <w:rPr>
                <w:rFonts w:eastAsia="Verdana"/>
                <w:i/>
                <w:sz w:val="24"/>
                <w:u w:val="single" w:color="000000"/>
              </w:rPr>
              <w:t>Me &amp; My Relationships</w:t>
            </w:r>
            <w:r w:rsidRPr="00637272">
              <w:rPr>
                <w:rFonts w:eastAsia="Verdana"/>
                <w:i/>
                <w:sz w:val="24"/>
              </w:rPr>
              <w:t xml:space="preserve"> </w:t>
            </w:r>
            <w:r w:rsidRPr="00637272">
              <w:rPr>
                <w:rFonts w:eastAsia="Verdana"/>
                <w:i/>
                <w:sz w:val="24"/>
                <w:u w:val="single" w:color="000000"/>
              </w:rPr>
              <w:t>Valuing Difference</w:t>
            </w:r>
            <w:r w:rsidRPr="00637272">
              <w:rPr>
                <w:rFonts w:eastAsia="Verdana"/>
                <w:i/>
                <w:sz w:val="24"/>
              </w:rPr>
              <w:t xml:space="preserve"> </w:t>
            </w:r>
            <w:r w:rsidRPr="00637272">
              <w:rPr>
                <w:rFonts w:eastAsia="Arial"/>
                <w:sz w:val="24"/>
              </w:rPr>
              <w:t xml:space="preserve"> </w:t>
            </w:r>
          </w:p>
          <w:p w14:paraId="673D5F02" w14:textId="25E4A23D" w:rsidR="00637272" w:rsidRDefault="00580CA7">
            <w:pPr>
              <w:spacing w:line="296" w:lineRule="auto"/>
              <w:ind w:left="469" w:right="6504"/>
              <w:rPr>
                <w:rFonts w:eastAsia="Arial"/>
                <w:sz w:val="24"/>
              </w:rPr>
            </w:pPr>
            <w:r w:rsidRPr="00637272">
              <w:rPr>
                <w:rFonts w:eastAsia="Verdana"/>
                <w:i/>
                <w:sz w:val="24"/>
                <w:u w:val="single" w:color="000000"/>
              </w:rPr>
              <w:t>Keeping Safe</w:t>
            </w:r>
            <w:r w:rsidRPr="00637272">
              <w:rPr>
                <w:rFonts w:eastAsia="Verdana"/>
                <w:i/>
                <w:sz w:val="24"/>
              </w:rPr>
              <w:t xml:space="preserve"> </w:t>
            </w:r>
          </w:p>
          <w:p w14:paraId="17F39374" w14:textId="77777777" w:rsidR="00637272" w:rsidRDefault="00580CA7">
            <w:pPr>
              <w:spacing w:line="296" w:lineRule="auto"/>
              <w:ind w:left="469" w:right="6504"/>
              <w:rPr>
                <w:rFonts w:eastAsia="Verdana"/>
                <w:i/>
                <w:sz w:val="24"/>
              </w:rPr>
            </w:pPr>
            <w:r w:rsidRPr="00637272">
              <w:rPr>
                <w:rFonts w:eastAsia="Verdana"/>
                <w:i/>
                <w:sz w:val="24"/>
                <w:u w:val="single" w:color="000000"/>
              </w:rPr>
              <w:t>Rights &amp; Respect</w:t>
            </w:r>
            <w:r w:rsidRPr="00637272">
              <w:rPr>
                <w:rFonts w:eastAsia="Verdana"/>
                <w:i/>
                <w:sz w:val="24"/>
              </w:rPr>
              <w:t xml:space="preserve"> </w:t>
            </w:r>
          </w:p>
          <w:p w14:paraId="7887B3AE" w14:textId="1DA22348" w:rsidR="00637272" w:rsidRDefault="00580CA7">
            <w:pPr>
              <w:spacing w:line="296" w:lineRule="auto"/>
              <w:ind w:left="469" w:right="6504"/>
              <w:rPr>
                <w:rFonts w:eastAsia="Verdana"/>
                <w:i/>
                <w:sz w:val="24"/>
                <w:u w:val="single" w:color="000000"/>
              </w:rPr>
            </w:pPr>
            <w:r w:rsidRPr="00637272">
              <w:rPr>
                <w:rFonts w:eastAsia="Verdana"/>
                <w:i/>
                <w:sz w:val="24"/>
                <w:u w:val="single" w:color="000000"/>
              </w:rPr>
              <w:t>Being My Best</w:t>
            </w:r>
          </w:p>
          <w:p w14:paraId="65FCC52E" w14:textId="6412C709" w:rsidR="00732DEF" w:rsidRPr="00637272" w:rsidRDefault="00637272" w:rsidP="00637272">
            <w:pPr>
              <w:spacing w:line="296" w:lineRule="auto"/>
              <w:ind w:right="6504"/>
              <w:rPr>
                <w:sz w:val="24"/>
              </w:rPr>
            </w:pPr>
            <w:r>
              <w:rPr>
                <w:rFonts w:eastAsia="Arial"/>
                <w:sz w:val="24"/>
              </w:rPr>
              <w:t xml:space="preserve">      </w:t>
            </w:r>
            <w:r w:rsidR="00580CA7" w:rsidRPr="00637272">
              <w:rPr>
                <w:rFonts w:eastAsia="Arial"/>
                <w:sz w:val="24"/>
              </w:rPr>
              <w:t xml:space="preserve"> </w:t>
            </w:r>
            <w:r w:rsidR="00580CA7" w:rsidRPr="00637272">
              <w:rPr>
                <w:rFonts w:eastAsia="Verdana"/>
                <w:i/>
                <w:sz w:val="24"/>
                <w:u w:val="single" w:color="000000"/>
              </w:rPr>
              <w:t>Growing &amp; Changing</w:t>
            </w:r>
            <w:r w:rsidR="00580CA7" w:rsidRPr="00637272">
              <w:rPr>
                <w:rFonts w:eastAsia="Verdana"/>
                <w:i/>
                <w:sz w:val="24"/>
              </w:rPr>
              <w:t xml:space="preserve"> </w:t>
            </w:r>
          </w:p>
          <w:p w14:paraId="2D2555B2" w14:textId="77777777" w:rsidR="00732DEF" w:rsidRPr="00637272" w:rsidRDefault="00580CA7">
            <w:pPr>
              <w:spacing w:line="255" w:lineRule="auto"/>
              <w:ind w:left="109"/>
              <w:jc w:val="both"/>
              <w:rPr>
                <w:sz w:val="24"/>
              </w:rPr>
            </w:pPr>
            <w:r w:rsidRPr="00637272">
              <w:rPr>
                <w:rFonts w:eastAsia="Verdana"/>
                <w:i/>
                <w:sz w:val="24"/>
                <w:u w:val="single" w:color="000000"/>
              </w:rPr>
              <w:t>Pupils revisit previous content each year before building upon this with new knowledge at an</w:t>
            </w:r>
            <w:r w:rsidRPr="00637272">
              <w:rPr>
                <w:rFonts w:eastAsia="Verdana"/>
                <w:i/>
                <w:sz w:val="24"/>
              </w:rPr>
              <w:t xml:space="preserve"> </w:t>
            </w:r>
            <w:r w:rsidRPr="00637272">
              <w:rPr>
                <w:rFonts w:eastAsia="Verdana"/>
                <w:i/>
                <w:sz w:val="24"/>
                <w:u w:val="single" w:color="000000"/>
              </w:rPr>
              <w:t>age-appropriate level.</w:t>
            </w:r>
            <w:r w:rsidRPr="00637272">
              <w:rPr>
                <w:rFonts w:eastAsia="Verdana"/>
                <w:i/>
                <w:sz w:val="24"/>
              </w:rPr>
              <w:t xml:space="preserve"> </w:t>
            </w:r>
          </w:p>
          <w:p w14:paraId="0C555B4B" w14:textId="77777777" w:rsidR="00732DEF" w:rsidRPr="00637272" w:rsidRDefault="00580CA7">
            <w:pPr>
              <w:ind w:left="1"/>
              <w:rPr>
                <w:sz w:val="24"/>
              </w:rPr>
            </w:pPr>
            <w:r w:rsidRPr="00637272">
              <w:rPr>
                <w:rFonts w:eastAsia="Tahoma"/>
                <w:b/>
                <w:sz w:val="24"/>
              </w:rPr>
              <w:t xml:space="preserve"> </w:t>
            </w:r>
          </w:p>
          <w:p w14:paraId="419C069E" w14:textId="77777777" w:rsidR="00732DEF" w:rsidRPr="00637272" w:rsidRDefault="00580CA7">
            <w:pPr>
              <w:ind w:left="109"/>
              <w:rPr>
                <w:sz w:val="24"/>
              </w:rPr>
            </w:pPr>
            <w:r w:rsidRPr="00637272">
              <w:rPr>
                <w:rFonts w:eastAsia="Verdana"/>
                <w:i/>
                <w:sz w:val="24"/>
                <w:u w:val="single" w:color="000000"/>
              </w:rPr>
              <w:t>Assembly safeguarding / safety / personal development overview is revisited each year so that</w:t>
            </w:r>
            <w:r w:rsidRPr="00637272">
              <w:rPr>
                <w:rFonts w:eastAsia="Verdana"/>
                <w:i/>
                <w:sz w:val="24"/>
              </w:rPr>
              <w:t xml:space="preserve"> </w:t>
            </w:r>
            <w:r w:rsidRPr="00637272">
              <w:rPr>
                <w:rFonts w:eastAsia="Verdana"/>
                <w:i/>
                <w:sz w:val="24"/>
                <w:u w:val="single" w:color="000000"/>
              </w:rPr>
              <w:t>pupils can build upon their knowledge and understanding over time.</w:t>
            </w:r>
            <w:r w:rsidRPr="00637272">
              <w:rPr>
                <w:rFonts w:eastAsia="Verdana"/>
                <w:i/>
                <w:sz w:val="24"/>
              </w:rPr>
              <w:t xml:space="preserve"> </w:t>
            </w:r>
          </w:p>
        </w:tc>
        <w:tc>
          <w:tcPr>
            <w:tcW w:w="9639" w:type="dxa"/>
            <w:gridSpan w:val="2"/>
            <w:tcBorders>
              <w:top w:val="single" w:sz="4" w:space="0" w:color="000000"/>
              <w:left w:val="single" w:sz="4" w:space="0" w:color="000000"/>
              <w:bottom w:val="single" w:sz="4" w:space="0" w:color="000000"/>
              <w:right w:val="single" w:sz="4" w:space="0" w:color="000000"/>
            </w:tcBorders>
          </w:tcPr>
          <w:p w14:paraId="19B6A1FC" w14:textId="77777777" w:rsidR="00732DEF" w:rsidRPr="00637272" w:rsidRDefault="00580CA7">
            <w:pPr>
              <w:spacing w:after="26"/>
              <w:ind w:left="110"/>
              <w:rPr>
                <w:sz w:val="24"/>
              </w:rPr>
            </w:pPr>
            <w:r w:rsidRPr="00637272">
              <w:rPr>
                <w:rFonts w:eastAsia="Verdana"/>
                <w:i/>
                <w:sz w:val="24"/>
                <w:u w:val="single" w:color="000000"/>
              </w:rPr>
              <w:t>SCARF follows a spiral curriculum following 6 units:</w:t>
            </w:r>
            <w:r w:rsidRPr="00637272">
              <w:rPr>
                <w:rFonts w:eastAsia="Verdana"/>
                <w:i/>
                <w:sz w:val="24"/>
              </w:rPr>
              <w:t xml:space="preserve"> </w:t>
            </w:r>
          </w:p>
          <w:p w14:paraId="1EE994DF" w14:textId="77777777" w:rsidR="00732DEF" w:rsidRPr="00637272" w:rsidRDefault="00580CA7">
            <w:pPr>
              <w:spacing w:line="255" w:lineRule="auto"/>
              <w:ind w:left="110"/>
              <w:jc w:val="both"/>
              <w:rPr>
                <w:sz w:val="24"/>
              </w:rPr>
            </w:pPr>
            <w:r w:rsidRPr="00637272">
              <w:rPr>
                <w:rFonts w:eastAsia="Verdana"/>
                <w:i/>
                <w:sz w:val="24"/>
                <w:u w:val="single" w:color="000000"/>
              </w:rPr>
              <w:t>Pupils revisit previous content each year before building upon this with new knowledge at an</w:t>
            </w:r>
            <w:r w:rsidRPr="00637272">
              <w:rPr>
                <w:rFonts w:eastAsia="Verdana"/>
                <w:i/>
                <w:sz w:val="24"/>
              </w:rPr>
              <w:t xml:space="preserve"> </w:t>
            </w:r>
            <w:r w:rsidRPr="00637272">
              <w:rPr>
                <w:rFonts w:eastAsia="Verdana"/>
                <w:i/>
                <w:sz w:val="24"/>
                <w:u w:val="single" w:color="000000"/>
              </w:rPr>
              <w:t>age-appropriate level.</w:t>
            </w:r>
            <w:r w:rsidRPr="00637272">
              <w:rPr>
                <w:rFonts w:eastAsia="Verdana"/>
                <w:i/>
                <w:sz w:val="24"/>
              </w:rPr>
              <w:t xml:space="preserve"> </w:t>
            </w:r>
          </w:p>
          <w:p w14:paraId="5A038C66" w14:textId="77777777" w:rsidR="00637272" w:rsidRDefault="00580CA7" w:rsidP="00637272">
            <w:pPr>
              <w:spacing w:line="296" w:lineRule="auto"/>
              <w:ind w:left="469" w:right="6504"/>
              <w:rPr>
                <w:rFonts w:eastAsia="Arial"/>
                <w:sz w:val="24"/>
              </w:rPr>
            </w:pPr>
            <w:r w:rsidRPr="00637272">
              <w:rPr>
                <w:rFonts w:eastAsia="Tahoma"/>
                <w:b/>
                <w:sz w:val="24"/>
              </w:rPr>
              <w:t xml:space="preserve"> </w:t>
            </w:r>
            <w:r w:rsidR="00637272" w:rsidRPr="00637272">
              <w:rPr>
                <w:rFonts w:eastAsia="Verdana"/>
                <w:i/>
                <w:sz w:val="24"/>
                <w:u w:val="single" w:color="000000"/>
              </w:rPr>
              <w:t>Me &amp; My Relationships</w:t>
            </w:r>
            <w:r w:rsidR="00637272" w:rsidRPr="00637272">
              <w:rPr>
                <w:rFonts w:eastAsia="Verdana"/>
                <w:i/>
                <w:sz w:val="24"/>
              </w:rPr>
              <w:t xml:space="preserve"> </w:t>
            </w:r>
            <w:r w:rsidR="00637272" w:rsidRPr="00637272">
              <w:rPr>
                <w:rFonts w:eastAsia="Verdana"/>
                <w:i/>
                <w:sz w:val="24"/>
                <w:u w:val="single" w:color="000000"/>
              </w:rPr>
              <w:t>Valuing Difference</w:t>
            </w:r>
            <w:r w:rsidR="00637272" w:rsidRPr="00637272">
              <w:rPr>
                <w:rFonts w:eastAsia="Verdana"/>
                <w:i/>
                <w:sz w:val="24"/>
              </w:rPr>
              <w:t xml:space="preserve"> </w:t>
            </w:r>
            <w:r w:rsidR="00637272" w:rsidRPr="00637272">
              <w:rPr>
                <w:rFonts w:eastAsia="Arial"/>
                <w:sz w:val="24"/>
              </w:rPr>
              <w:t xml:space="preserve"> </w:t>
            </w:r>
          </w:p>
          <w:p w14:paraId="552E038A" w14:textId="77777777" w:rsidR="00637272" w:rsidRDefault="00637272" w:rsidP="00637272">
            <w:pPr>
              <w:spacing w:line="296" w:lineRule="auto"/>
              <w:ind w:left="469" w:right="6504"/>
              <w:rPr>
                <w:rFonts w:eastAsia="Arial"/>
                <w:sz w:val="24"/>
              </w:rPr>
            </w:pPr>
            <w:r w:rsidRPr="00637272">
              <w:rPr>
                <w:rFonts w:eastAsia="Verdana"/>
                <w:i/>
                <w:sz w:val="24"/>
                <w:u w:val="single" w:color="000000"/>
              </w:rPr>
              <w:t>Keeping Safe</w:t>
            </w:r>
            <w:r w:rsidRPr="00637272">
              <w:rPr>
                <w:rFonts w:eastAsia="Verdana"/>
                <w:i/>
                <w:sz w:val="24"/>
              </w:rPr>
              <w:t xml:space="preserve"> </w:t>
            </w:r>
          </w:p>
          <w:p w14:paraId="614AA0D8" w14:textId="77777777" w:rsidR="00637272" w:rsidRDefault="00637272" w:rsidP="00637272">
            <w:pPr>
              <w:spacing w:line="296" w:lineRule="auto"/>
              <w:ind w:left="469" w:right="6504"/>
              <w:rPr>
                <w:rFonts w:eastAsia="Verdana"/>
                <w:i/>
                <w:sz w:val="24"/>
              </w:rPr>
            </w:pPr>
            <w:r w:rsidRPr="00637272">
              <w:rPr>
                <w:rFonts w:eastAsia="Verdana"/>
                <w:i/>
                <w:sz w:val="24"/>
                <w:u w:val="single" w:color="000000"/>
              </w:rPr>
              <w:t>Rights &amp; Respect</w:t>
            </w:r>
            <w:r w:rsidRPr="00637272">
              <w:rPr>
                <w:rFonts w:eastAsia="Verdana"/>
                <w:i/>
                <w:sz w:val="24"/>
              </w:rPr>
              <w:t xml:space="preserve"> </w:t>
            </w:r>
          </w:p>
          <w:p w14:paraId="070964E6" w14:textId="77777777" w:rsidR="00637272" w:rsidRDefault="00637272" w:rsidP="00637272">
            <w:pPr>
              <w:spacing w:line="296" w:lineRule="auto"/>
              <w:ind w:left="469" w:right="6504"/>
              <w:rPr>
                <w:rFonts w:eastAsia="Verdana"/>
                <w:i/>
                <w:sz w:val="24"/>
                <w:u w:val="single" w:color="000000"/>
              </w:rPr>
            </w:pPr>
            <w:r w:rsidRPr="00637272">
              <w:rPr>
                <w:rFonts w:eastAsia="Verdana"/>
                <w:i/>
                <w:sz w:val="24"/>
                <w:u w:val="single" w:color="000000"/>
              </w:rPr>
              <w:t>Being My Best</w:t>
            </w:r>
          </w:p>
          <w:p w14:paraId="0E708AA6" w14:textId="77777777" w:rsidR="00637272" w:rsidRPr="00637272" w:rsidRDefault="00637272" w:rsidP="00637272">
            <w:pPr>
              <w:spacing w:line="296" w:lineRule="auto"/>
              <w:ind w:right="6504"/>
              <w:rPr>
                <w:sz w:val="24"/>
              </w:rPr>
            </w:pPr>
            <w:r>
              <w:rPr>
                <w:rFonts w:eastAsia="Arial"/>
                <w:sz w:val="24"/>
              </w:rPr>
              <w:t xml:space="preserve">      </w:t>
            </w:r>
            <w:r w:rsidRPr="00637272">
              <w:rPr>
                <w:rFonts w:eastAsia="Arial"/>
                <w:sz w:val="24"/>
              </w:rPr>
              <w:t xml:space="preserve"> </w:t>
            </w:r>
            <w:r w:rsidRPr="00637272">
              <w:rPr>
                <w:rFonts w:eastAsia="Verdana"/>
                <w:i/>
                <w:sz w:val="24"/>
                <w:u w:val="single" w:color="000000"/>
              </w:rPr>
              <w:t>Growing &amp; Changing</w:t>
            </w:r>
            <w:r w:rsidRPr="00637272">
              <w:rPr>
                <w:rFonts w:eastAsia="Verdana"/>
                <w:i/>
                <w:sz w:val="24"/>
              </w:rPr>
              <w:t xml:space="preserve"> </w:t>
            </w:r>
          </w:p>
          <w:p w14:paraId="0200E9AF" w14:textId="0E83B389" w:rsidR="00732DEF" w:rsidRPr="00637272" w:rsidRDefault="00732DEF">
            <w:pPr>
              <w:ind w:left="2"/>
              <w:rPr>
                <w:sz w:val="24"/>
              </w:rPr>
            </w:pPr>
          </w:p>
          <w:p w14:paraId="78119AAA" w14:textId="77777777" w:rsidR="00732DEF" w:rsidRPr="00637272" w:rsidRDefault="00580CA7">
            <w:pPr>
              <w:ind w:left="110"/>
              <w:rPr>
                <w:sz w:val="24"/>
              </w:rPr>
            </w:pPr>
            <w:r w:rsidRPr="00637272">
              <w:rPr>
                <w:rFonts w:eastAsia="Verdana"/>
                <w:i/>
                <w:sz w:val="24"/>
                <w:u w:val="single" w:color="000000"/>
              </w:rPr>
              <w:t>Assembly safeguarding / safety / personal development overview is revisited each year so that</w:t>
            </w:r>
            <w:r w:rsidRPr="00637272">
              <w:rPr>
                <w:rFonts w:eastAsia="Verdana"/>
                <w:i/>
                <w:sz w:val="24"/>
              </w:rPr>
              <w:t xml:space="preserve"> </w:t>
            </w:r>
            <w:r w:rsidRPr="00637272">
              <w:rPr>
                <w:rFonts w:eastAsia="Verdana"/>
                <w:i/>
                <w:sz w:val="24"/>
                <w:u w:val="single" w:color="000000"/>
              </w:rPr>
              <w:t>pupils can build upon their knowledge and understanding over time.</w:t>
            </w:r>
            <w:r w:rsidRPr="00637272">
              <w:rPr>
                <w:rFonts w:eastAsia="Verdana"/>
                <w:i/>
                <w:sz w:val="24"/>
              </w:rPr>
              <w:t xml:space="preserve"> </w:t>
            </w:r>
          </w:p>
        </w:tc>
      </w:tr>
      <w:tr w:rsidR="00732DEF" w14:paraId="657EA063" w14:textId="77777777" w:rsidTr="00C0486C">
        <w:trPr>
          <w:trHeight w:val="2462"/>
        </w:trPr>
        <w:tc>
          <w:tcPr>
            <w:tcW w:w="2829" w:type="dxa"/>
            <w:tcBorders>
              <w:top w:val="single" w:sz="4" w:space="0" w:color="000000"/>
              <w:left w:val="single" w:sz="4" w:space="0" w:color="000000"/>
              <w:bottom w:val="single" w:sz="4" w:space="0" w:color="000000"/>
              <w:right w:val="single" w:sz="4" w:space="0" w:color="000000"/>
            </w:tcBorders>
            <w:shd w:val="clear" w:color="auto" w:fill="FF0000"/>
          </w:tcPr>
          <w:p w14:paraId="56C87A82" w14:textId="77777777" w:rsidR="00732DEF" w:rsidRPr="00C0486C" w:rsidRDefault="00580CA7">
            <w:pPr>
              <w:spacing w:after="11"/>
              <w:ind w:left="108"/>
              <w:rPr>
                <w:color w:val="FFFFFF" w:themeColor="background1"/>
                <w:sz w:val="24"/>
              </w:rPr>
            </w:pPr>
            <w:r w:rsidRPr="00C0486C">
              <w:rPr>
                <w:rFonts w:eastAsia="Tahoma"/>
                <w:b/>
                <w:color w:val="FFFFFF" w:themeColor="background1"/>
                <w:sz w:val="24"/>
              </w:rPr>
              <w:t xml:space="preserve">Effective assessment </w:t>
            </w:r>
          </w:p>
          <w:p w14:paraId="6410BD78" w14:textId="77777777" w:rsidR="00732DEF" w:rsidRPr="00C0486C" w:rsidRDefault="00580CA7" w:rsidP="00580CA7">
            <w:pPr>
              <w:numPr>
                <w:ilvl w:val="0"/>
                <w:numId w:val="43"/>
              </w:numPr>
              <w:spacing w:after="26" w:line="244" w:lineRule="auto"/>
              <w:rPr>
                <w:color w:val="FFFFFF" w:themeColor="background1"/>
                <w:sz w:val="24"/>
              </w:rPr>
            </w:pPr>
            <w:r w:rsidRPr="00C0486C">
              <w:rPr>
                <w:rFonts w:eastAsia="Verdana"/>
                <w:color w:val="FFFFFF" w:themeColor="background1"/>
                <w:sz w:val="24"/>
              </w:rPr>
              <w:t xml:space="preserve">Teachers check pupils’ knowledge. </w:t>
            </w:r>
          </w:p>
          <w:p w14:paraId="7141822D" w14:textId="77777777" w:rsidR="00732DEF" w:rsidRPr="00C0486C" w:rsidRDefault="00580CA7" w:rsidP="00580CA7">
            <w:pPr>
              <w:numPr>
                <w:ilvl w:val="0"/>
                <w:numId w:val="43"/>
              </w:numPr>
              <w:spacing w:after="28" w:line="242" w:lineRule="auto"/>
              <w:rPr>
                <w:color w:val="FFFFFF" w:themeColor="background1"/>
                <w:sz w:val="24"/>
              </w:rPr>
            </w:pPr>
            <w:r w:rsidRPr="00C0486C">
              <w:rPr>
                <w:rFonts w:eastAsia="Verdana"/>
                <w:color w:val="FFFFFF" w:themeColor="background1"/>
                <w:sz w:val="24"/>
              </w:rPr>
              <w:t xml:space="preserve">Formative assessment is timely and focused. </w:t>
            </w:r>
          </w:p>
          <w:p w14:paraId="792BF387" w14:textId="77777777" w:rsidR="00732DEF" w:rsidRPr="00C0486C" w:rsidRDefault="00580CA7" w:rsidP="00580CA7">
            <w:pPr>
              <w:numPr>
                <w:ilvl w:val="0"/>
                <w:numId w:val="43"/>
              </w:numPr>
              <w:spacing w:line="244" w:lineRule="auto"/>
              <w:rPr>
                <w:color w:val="FFFFFF" w:themeColor="background1"/>
                <w:sz w:val="24"/>
              </w:rPr>
            </w:pPr>
            <w:r w:rsidRPr="00C0486C">
              <w:rPr>
                <w:rFonts w:eastAsia="Verdana"/>
                <w:color w:val="FFFFFF" w:themeColor="background1"/>
                <w:sz w:val="24"/>
              </w:rPr>
              <w:t xml:space="preserve">Pupils have secure knowledge across </w:t>
            </w:r>
          </w:p>
          <w:p w14:paraId="262A7390" w14:textId="77777777" w:rsidR="00732DEF" w:rsidRPr="00637272" w:rsidRDefault="00580CA7">
            <w:pPr>
              <w:ind w:left="276"/>
              <w:jc w:val="both"/>
              <w:rPr>
                <w:sz w:val="24"/>
                <w:lang w:val="fr-FR"/>
              </w:rPr>
            </w:pPr>
            <w:proofErr w:type="spellStart"/>
            <w:r w:rsidRPr="00C0486C">
              <w:rPr>
                <w:rFonts w:eastAsia="Verdana"/>
                <w:color w:val="FFFFFF" w:themeColor="background1"/>
                <w:sz w:val="24"/>
                <w:lang w:val="fr-FR"/>
              </w:rPr>
              <w:t>elements</w:t>
            </w:r>
            <w:proofErr w:type="spellEnd"/>
            <w:r w:rsidRPr="00C0486C">
              <w:rPr>
                <w:rFonts w:eastAsia="Verdana"/>
                <w:color w:val="FFFFFF" w:themeColor="background1"/>
                <w:sz w:val="24"/>
                <w:lang w:val="fr-FR"/>
              </w:rPr>
              <w:t xml:space="preserve"> (British values, finances etc…). </w:t>
            </w:r>
          </w:p>
        </w:tc>
        <w:tc>
          <w:tcPr>
            <w:tcW w:w="9641" w:type="dxa"/>
            <w:gridSpan w:val="2"/>
            <w:tcBorders>
              <w:top w:val="single" w:sz="4" w:space="0" w:color="000000"/>
              <w:left w:val="single" w:sz="4" w:space="0" w:color="000000"/>
              <w:bottom w:val="single" w:sz="4" w:space="0" w:color="000000"/>
              <w:right w:val="single" w:sz="4" w:space="0" w:color="000000"/>
            </w:tcBorders>
          </w:tcPr>
          <w:p w14:paraId="45A015FB" w14:textId="77777777" w:rsidR="00732DEF" w:rsidRPr="00637272" w:rsidRDefault="00580CA7">
            <w:pPr>
              <w:spacing w:after="2" w:line="242" w:lineRule="auto"/>
              <w:ind w:left="109"/>
              <w:rPr>
                <w:sz w:val="24"/>
              </w:rPr>
            </w:pPr>
            <w:r w:rsidRPr="00637272">
              <w:rPr>
                <w:rFonts w:eastAsia="Verdana"/>
                <w:sz w:val="24"/>
              </w:rPr>
              <w:t xml:space="preserve">Learning and reflections in PSHE are evidenced in floor books, pupils have the opportunity to revisit prior learning and reflect upon own experiences. Spiral curriculum supports revisiting learning. </w:t>
            </w:r>
          </w:p>
          <w:p w14:paraId="297820A4" w14:textId="77777777" w:rsidR="00732DEF" w:rsidRPr="00637272" w:rsidRDefault="00580CA7">
            <w:pPr>
              <w:ind w:left="1"/>
              <w:rPr>
                <w:sz w:val="24"/>
              </w:rPr>
            </w:pPr>
            <w:r w:rsidRPr="00637272">
              <w:rPr>
                <w:rFonts w:eastAsia="Tahoma"/>
                <w:b/>
                <w:sz w:val="24"/>
              </w:rPr>
              <w:t xml:space="preserve"> </w:t>
            </w:r>
          </w:p>
          <w:p w14:paraId="008900FC" w14:textId="4DF29085" w:rsidR="00732DEF" w:rsidRPr="00637272" w:rsidRDefault="00637272">
            <w:pPr>
              <w:ind w:left="109"/>
              <w:rPr>
                <w:sz w:val="24"/>
              </w:rPr>
            </w:pPr>
            <w:r>
              <w:rPr>
                <w:rFonts w:eastAsia="Verdana"/>
                <w:sz w:val="24"/>
              </w:rPr>
              <w:t>ASPIRE 10  approach</w:t>
            </w:r>
            <w:r w:rsidR="00C0486C">
              <w:rPr>
                <w:rFonts w:eastAsia="Verdana"/>
                <w:sz w:val="24"/>
              </w:rPr>
              <w:t xml:space="preserve"> </w:t>
            </w:r>
            <w:r w:rsidR="00580CA7" w:rsidRPr="00637272">
              <w:rPr>
                <w:rFonts w:eastAsia="Verdana"/>
                <w:sz w:val="24"/>
              </w:rPr>
              <w:t xml:space="preserve">for questioning and on-going assessment applied in PSHE and PD learning. </w:t>
            </w:r>
          </w:p>
          <w:p w14:paraId="22F76903" w14:textId="77777777" w:rsidR="00732DEF" w:rsidRPr="00637272" w:rsidRDefault="00580CA7">
            <w:pPr>
              <w:ind w:left="1"/>
              <w:rPr>
                <w:sz w:val="24"/>
              </w:rPr>
            </w:pPr>
            <w:r w:rsidRPr="00637272">
              <w:rPr>
                <w:rFonts w:eastAsia="Tahoma"/>
                <w:b/>
                <w:sz w:val="24"/>
              </w:rPr>
              <w:t xml:space="preserve"> </w:t>
            </w:r>
          </w:p>
          <w:p w14:paraId="08846B0A" w14:textId="77777777" w:rsidR="00732DEF" w:rsidRPr="00637272" w:rsidRDefault="00580CA7">
            <w:pPr>
              <w:ind w:left="109"/>
              <w:jc w:val="both"/>
              <w:rPr>
                <w:sz w:val="24"/>
              </w:rPr>
            </w:pPr>
            <w:r w:rsidRPr="00637272">
              <w:rPr>
                <w:rFonts w:eastAsia="Verdana"/>
                <w:sz w:val="24"/>
              </w:rPr>
              <w:t xml:space="preserve">Pupil conferencing is used as a tool to check pupil understanding over time, with any areas for development actioned. </w:t>
            </w:r>
          </w:p>
        </w:tc>
        <w:tc>
          <w:tcPr>
            <w:tcW w:w="9639" w:type="dxa"/>
            <w:gridSpan w:val="2"/>
            <w:tcBorders>
              <w:top w:val="single" w:sz="4" w:space="0" w:color="000000"/>
              <w:left w:val="single" w:sz="4" w:space="0" w:color="000000"/>
              <w:bottom w:val="single" w:sz="4" w:space="0" w:color="000000"/>
              <w:right w:val="single" w:sz="4" w:space="0" w:color="000000"/>
            </w:tcBorders>
          </w:tcPr>
          <w:p w14:paraId="5B0B2088" w14:textId="77777777" w:rsidR="00732DEF" w:rsidRPr="00637272" w:rsidRDefault="00580CA7">
            <w:pPr>
              <w:spacing w:after="2" w:line="242" w:lineRule="auto"/>
              <w:ind w:left="110" w:right="517"/>
              <w:jc w:val="both"/>
              <w:rPr>
                <w:sz w:val="24"/>
              </w:rPr>
            </w:pPr>
            <w:r w:rsidRPr="00637272">
              <w:rPr>
                <w:rFonts w:eastAsia="Verdana"/>
                <w:sz w:val="24"/>
              </w:rPr>
              <w:t xml:space="preserve">Learning and reflections in PSHE are evidenced in floor books, pupils have the opportunity to revisit prior learning and reflect upon own experiences. Spiral curriculum supports revisiting learning. Pupils take an increased ownership in the recording of their voice and reflections as part of learning in PSHE. </w:t>
            </w:r>
          </w:p>
          <w:p w14:paraId="54EBE4F3" w14:textId="77777777" w:rsidR="00732DEF" w:rsidRPr="00637272" w:rsidRDefault="00580CA7">
            <w:pPr>
              <w:ind w:left="2"/>
              <w:rPr>
                <w:sz w:val="24"/>
              </w:rPr>
            </w:pPr>
            <w:r w:rsidRPr="00637272">
              <w:rPr>
                <w:rFonts w:eastAsia="Tahoma"/>
                <w:b/>
                <w:sz w:val="24"/>
              </w:rPr>
              <w:t xml:space="preserve"> </w:t>
            </w:r>
          </w:p>
          <w:p w14:paraId="78BB10D8" w14:textId="44495E31" w:rsidR="00732DEF" w:rsidRPr="00637272" w:rsidRDefault="00637272">
            <w:pPr>
              <w:ind w:left="110"/>
              <w:rPr>
                <w:sz w:val="24"/>
              </w:rPr>
            </w:pPr>
            <w:r>
              <w:rPr>
                <w:rFonts w:eastAsia="Verdana"/>
                <w:sz w:val="24"/>
              </w:rPr>
              <w:t>ASPIRE 10 approach</w:t>
            </w:r>
            <w:r w:rsidR="00B451C9">
              <w:rPr>
                <w:rFonts w:eastAsia="Verdana"/>
                <w:sz w:val="24"/>
              </w:rPr>
              <w:t xml:space="preserve"> </w:t>
            </w:r>
            <w:r w:rsidR="00580CA7" w:rsidRPr="00637272">
              <w:rPr>
                <w:rFonts w:eastAsia="Verdana"/>
                <w:sz w:val="24"/>
              </w:rPr>
              <w:t xml:space="preserve">for questioning and on-going assessment applied in PSHE and PD learning. </w:t>
            </w:r>
          </w:p>
          <w:p w14:paraId="3B82351E" w14:textId="77777777" w:rsidR="00732DEF" w:rsidRPr="00637272" w:rsidRDefault="00580CA7">
            <w:pPr>
              <w:ind w:left="2"/>
              <w:rPr>
                <w:sz w:val="24"/>
              </w:rPr>
            </w:pPr>
            <w:r w:rsidRPr="00637272">
              <w:rPr>
                <w:rFonts w:eastAsia="Tahoma"/>
                <w:b/>
                <w:sz w:val="24"/>
              </w:rPr>
              <w:t xml:space="preserve"> </w:t>
            </w:r>
          </w:p>
          <w:p w14:paraId="0D3C831D" w14:textId="77777777" w:rsidR="00732DEF" w:rsidRPr="00637272" w:rsidRDefault="00580CA7">
            <w:pPr>
              <w:ind w:left="110"/>
              <w:jc w:val="both"/>
              <w:rPr>
                <w:sz w:val="24"/>
              </w:rPr>
            </w:pPr>
            <w:r w:rsidRPr="00637272">
              <w:rPr>
                <w:rFonts w:eastAsia="Verdana"/>
                <w:sz w:val="24"/>
              </w:rPr>
              <w:t xml:space="preserve">Pupil conferencing is used as a tool to check pupil understanding over time, with any areas for development actioned. </w:t>
            </w:r>
          </w:p>
        </w:tc>
      </w:tr>
      <w:tr w:rsidR="00732DEF" w14:paraId="7AFCD57D" w14:textId="77777777" w:rsidTr="00C0486C">
        <w:trPr>
          <w:trHeight w:val="1234"/>
        </w:trPr>
        <w:tc>
          <w:tcPr>
            <w:tcW w:w="2829" w:type="dxa"/>
            <w:tcBorders>
              <w:top w:val="single" w:sz="4" w:space="0" w:color="000000"/>
              <w:left w:val="single" w:sz="4" w:space="0" w:color="000000"/>
              <w:bottom w:val="single" w:sz="4" w:space="0" w:color="000000"/>
              <w:right w:val="single" w:sz="4" w:space="0" w:color="000000"/>
            </w:tcBorders>
            <w:shd w:val="clear" w:color="auto" w:fill="FF0000"/>
          </w:tcPr>
          <w:p w14:paraId="45DBE04A" w14:textId="77777777" w:rsidR="00732DEF" w:rsidRPr="00C0486C" w:rsidRDefault="00580CA7">
            <w:pPr>
              <w:spacing w:after="11"/>
              <w:ind w:left="108"/>
              <w:rPr>
                <w:color w:val="FFFFFF" w:themeColor="background1"/>
                <w:sz w:val="24"/>
              </w:rPr>
            </w:pPr>
            <w:r w:rsidRPr="00C0486C">
              <w:rPr>
                <w:rFonts w:eastAsia="Tahoma"/>
                <w:b/>
                <w:color w:val="FFFFFF" w:themeColor="background1"/>
                <w:sz w:val="24"/>
              </w:rPr>
              <w:t xml:space="preserve">Effective culture for PD </w:t>
            </w:r>
          </w:p>
          <w:p w14:paraId="1F38470F" w14:textId="77777777" w:rsidR="00732DEF" w:rsidRPr="00637272" w:rsidRDefault="00580CA7">
            <w:pPr>
              <w:ind w:left="276" w:right="97" w:hanging="144"/>
              <w:jc w:val="both"/>
              <w:rPr>
                <w:sz w:val="24"/>
              </w:rPr>
            </w:pPr>
            <w:r w:rsidRPr="00C0486C">
              <w:rPr>
                <w:rFonts w:eastAsia="Segoe UI Symbol"/>
                <w:color w:val="FFFFFF" w:themeColor="background1"/>
                <w:sz w:val="24"/>
              </w:rPr>
              <w:t>•</w:t>
            </w:r>
            <w:r w:rsidRPr="00C0486C">
              <w:rPr>
                <w:rFonts w:eastAsia="Arial"/>
                <w:color w:val="FFFFFF" w:themeColor="background1"/>
                <w:sz w:val="24"/>
              </w:rPr>
              <w:t xml:space="preserve"> </w:t>
            </w:r>
            <w:r w:rsidRPr="00C0486C">
              <w:rPr>
                <w:rFonts w:eastAsia="Verdana"/>
                <w:color w:val="FFFFFF" w:themeColor="background1"/>
                <w:sz w:val="24"/>
              </w:rPr>
              <w:t>Pupils are interested and engaged in the programme</w:t>
            </w:r>
            <w:r w:rsidRPr="00637272">
              <w:rPr>
                <w:rFonts w:eastAsia="Verdana"/>
                <w:sz w:val="24"/>
              </w:rPr>
              <w:t xml:space="preserve">. </w:t>
            </w:r>
          </w:p>
        </w:tc>
        <w:tc>
          <w:tcPr>
            <w:tcW w:w="9641" w:type="dxa"/>
            <w:gridSpan w:val="2"/>
            <w:tcBorders>
              <w:top w:val="single" w:sz="4" w:space="0" w:color="000000"/>
              <w:left w:val="single" w:sz="4" w:space="0" w:color="000000"/>
              <w:bottom w:val="single" w:sz="4" w:space="0" w:color="000000"/>
              <w:right w:val="single" w:sz="4" w:space="0" w:color="000000"/>
            </w:tcBorders>
          </w:tcPr>
          <w:p w14:paraId="4D0ACB90" w14:textId="77777777" w:rsidR="00732DEF" w:rsidRPr="00637272" w:rsidRDefault="00580CA7">
            <w:pPr>
              <w:spacing w:after="233" w:line="240" w:lineRule="auto"/>
              <w:ind w:left="109"/>
              <w:rPr>
                <w:sz w:val="24"/>
              </w:rPr>
            </w:pPr>
            <w:r w:rsidRPr="00637272">
              <w:rPr>
                <w:rFonts w:eastAsia="Verdana"/>
                <w:sz w:val="24"/>
              </w:rPr>
              <w:t xml:space="preserve">Pupils are interested and engaged in their learning across the curriculum. There are high expectations for all pupils, including those with SEND. </w:t>
            </w:r>
          </w:p>
          <w:p w14:paraId="3230273C" w14:textId="77777777" w:rsidR="00732DEF" w:rsidRPr="00637272" w:rsidRDefault="00580CA7">
            <w:pPr>
              <w:ind w:left="109"/>
              <w:rPr>
                <w:sz w:val="24"/>
              </w:rPr>
            </w:pPr>
            <w:r w:rsidRPr="00637272">
              <w:rPr>
                <w:rFonts w:eastAsia="Verdana"/>
                <w:sz w:val="24"/>
              </w:rPr>
              <w:t xml:space="preserve">Personal Development extends beyond the PSHE curriculum (extra-curricular clubs, trips &amp; residentials, assemblies, pupil leadership, curriculum). </w:t>
            </w:r>
          </w:p>
        </w:tc>
        <w:tc>
          <w:tcPr>
            <w:tcW w:w="9639" w:type="dxa"/>
            <w:gridSpan w:val="2"/>
            <w:tcBorders>
              <w:top w:val="single" w:sz="4" w:space="0" w:color="000000"/>
              <w:left w:val="single" w:sz="4" w:space="0" w:color="000000"/>
              <w:bottom w:val="single" w:sz="4" w:space="0" w:color="000000"/>
              <w:right w:val="single" w:sz="4" w:space="0" w:color="000000"/>
            </w:tcBorders>
          </w:tcPr>
          <w:p w14:paraId="7C5DED0E" w14:textId="77777777" w:rsidR="00732DEF" w:rsidRPr="00637272" w:rsidRDefault="00580CA7">
            <w:pPr>
              <w:spacing w:after="233" w:line="240" w:lineRule="auto"/>
              <w:ind w:left="110"/>
              <w:rPr>
                <w:sz w:val="24"/>
              </w:rPr>
            </w:pPr>
            <w:r w:rsidRPr="00637272">
              <w:rPr>
                <w:rFonts w:eastAsia="Verdana"/>
                <w:sz w:val="24"/>
              </w:rPr>
              <w:t xml:space="preserve">Pupils are interested and engaged in their learning across the curriculum. There are high expectations for all pupils, including those with SEND. </w:t>
            </w:r>
          </w:p>
          <w:p w14:paraId="3A5C1E22" w14:textId="77777777" w:rsidR="00732DEF" w:rsidRPr="00637272" w:rsidRDefault="00580CA7">
            <w:pPr>
              <w:ind w:left="110"/>
              <w:rPr>
                <w:sz w:val="24"/>
              </w:rPr>
            </w:pPr>
            <w:r w:rsidRPr="00637272">
              <w:rPr>
                <w:rFonts w:eastAsia="Verdana"/>
                <w:sz w:val="24"/>
              </w:rPr>
              <w:t xml:space="preserve">Personal Development extends beyond the PSHE curriculum (extra-curricular clubs, trips &amp; residentials, assemblies, pupil leadership, curriculum). </w:t>
            </w:r>
          </w:p>
        </w:tc>
      </w:tr>
      <w:tr w:rsidR="00732DEF" w14:paraId="6B7D3D01" w14:textId="77777777" w:rsidTr="00C0486C">
        <w:trPr>
          <w:trHeight w:val="1480"/>
        </w:trPr>
        <w:tc>
          <w:tcPr>
            <w:tcW w:w="2829" w:type="dxa"/>
            <w:tcBorders>
              <w:top w:val="single" w:sz="4" w:space="0" w:color="000000"/>
              <w:left w:val="single" w:sz="4" w:space="0" w:color="000000"/>
              <w:bottom w:val="single" w:sz="4" w:space="0" w:color="000000"/>
              <w:right w:val="single" w:sz="4" w:space="0" w:color="000000"/>
            </w:tcBorders>
            <w:shd w:val="clear" w:color="auto" w:fill="FF0000"/>
          </w:tcPr>
          <w:p w14:paraId="50972621" w14:textId="77777777" w:rsidR="00732DEF" w:rsidRPr="00C0486C" w:rsidRDefault="00580CA7" w:rsidP="00580CA7">
            <w:pPr>
              <w:numPr>
                <w:ilvl w:val="0"/>
                <w:numId w:val="44"/>
              </w:numPr>
              <w:spacing w:after="27" w:line="241" w:lineRule="auto"/>
              <w:ind w:left="278" w:right="292"/>
              <w:jc w:val="both"/>
              <w:rPr>
                <w:color w:val="FFFFFF" w:themeColor="background1"/>
                <w:sz w:val="24"/>
              </w:rPr>
            </w:pPr>
            <w:r w:rsidRPr="00C0486C">
              <w:rPr>
                <w:rFonts w:eastAsia="Verdana"/>
                <w:color w:val="FFFFFF" w:themeColor="background1"/>
                <w:sz w:val="24"/>
              </w:rPr>
              <w:t xml:space="preserve">There are high expectations of what pupils can learn. </w:t>
            </w:r>
          </w:p>
          <w:p w14:paraId="519E946F" w14:textId="77777777" w:rsidR="00732DEF" w:rsidRPr="00637272" w:rsidRDefault="00580CA7" w:rsidP="00580CA7">
            <w:pPr>
              <w:numPr>
                <w:ilvl w:val="0"/>
                <w:numId w:val="44"/>
              </w:numPr>
              <w:ind w:left="278" w:right="292"/>
              <w:jc w:val="both"/>
              <w:rPr>
                <w:sz w:val="24"/>
              </w:rPr>
            </w:pPr>
            <w:r w:rsidRPr="00C0486C">
              <w:rPr>
                <w:rFonts w:eastAsia="Verdana"/>
                <w:color w:val="FFFFFF" w:themeColor="background1"/>
                <w:sz w:val="24"/>
              </w:rPr>
              <w:t xml:space="preserve">Content is supported by a package of wider opportunities. </w:t>
            </w:r>
          </w:p>
        </w:tc>
        <w:tc>
          <w:tcPr>
            <w:tcW w:w="830" w:type="dxa"/>
            <w:tcBorders>
              <w:top w:val="single" w:sz="4" w:space="0" w:color="000000"/>
              <w:left w:val="single" w:sz="4" w:space="0" w:color="000000"/>
              <w:bottom w:val="single" w:sz="4" w:space="0" w:color="000000"/>
              <w:right w:val="nil"/>
            </w:tcBorders>
          </w:tcPr>
          <w:p w14:paraId="4BB13500" w14:textId="77777777" w:rsidR="00732DEF" w:rsidRPr="00637272" w:rsidRDefault="00580CA7">
            <w:pPr>
              <w:ind w:left="6"/>
              <w:rPr>
                <w:sz w:val="24"/>
              </w:rPr>
            </w:pPr>
            <w:r w:rsidRPr="00637272">
              <w:rPr>
                <w:rFonts w:eastAsia="Times New Roman"/>
                <w:sz w:val="24"/>
              </w:rPr>
              <w:t xml:space="preserve"> </w:t>
            </w:r>
          </w:p>
        </w:tc>
        <w:tc>
          <w:tcPr>
            <w:tcW w:w="8810" w:type="dxa"/>
            <w:tcBorders>
              <w:top w:val="single" w:sz="4" w:space="0" w:color="000000"/>
              <w:left w:val="nil"/>
              <w:bottom w:val="single" w:sz="4" w:space="0" w:color="000000"/>
              <w:right w:val="single" w:sz="4" w:space="0" w:color="000000"/>
            </w:tcBorders>
          </w:tcPr>
          <w:p w14:paraId="684B1032" w14:textId="77777777" w:rsidR="00732DEF" w:rsidRPr="00637272" w:rsidRDefault="00732DEF">
            <w:pPr>
              <w:rPr>
                <w:sz w:val="24"/>
              </w:rPr>
            </w:pPr>
          </w:p>
        </w:tc>
        <w:tc>
          <w:tcPr>
            <w:tcW w:w="834" w:type="dxa"/>
            <w:tcBorders>
              <w:top w:val="single" w:sz="4" w:space="0" w:color="000000"/>
              <w:left w:val="single" w:sz="4" w:space="0" w:color="000000"/>
              <w:bottom w:val="single" w:sz="4" w:space="0" w:color="000000"/>
              <w:right w:val="nil"/>
            </w:tcBorders>
          </w:tcPr>
          <w:p w14:paraId="22B94E25" w14:textId="77777777" w:rsidR="00732DEF" w:rsidRPr="00637272" w:rsidRDefault="00580CA7">
            <w:pPr>
              <w:ind w:left="7"/>
              <w:rPr>
                <w:sz w:val="24"/>
              </w:rPr>
            </w:pPr>
            <w:r w:rsidRPr="00637272">
              <w:rPr>
                <w:rFonts w:eastAsia="Times New Roman"/>
                <w:sz w:val="24"/>
              </w:rPr>
              <w:t xml:space="preserve"> </w:t>
            </w:r>
          </w:p>
        </w:tc>
        <w:tc>
          <w:tcPr>
            <w:tcW w:w="8805" w:type="dxa"/>
            <w:tcBorders>
              <w:top w:val="single" w:sz="4" w:space="0" w:color="000000"/>
              <w:left w:val="nil"/>
              <w:bottom w:val="single" w:sz="4" w:space="0" w:color="000000"/>
              <w:right w:val="single" w:sz="4" w:space="0" w:color="000000"/>
            </w:tcBorders>
          </w:tcPr>
          <w:p w14:paraId="39F79E35" w14:textId="77777777" w:rsidR="00732DEF" w:rsidRPr="00637272" w:rsidRDefault="00732DEF">
            <w:pPr>
              <w:rPr>
                <w:sz w:val="24"/>
              </w:rPr>
            </w:pPr>
          </w:p>
        </w:tc>
      </w:tr>
      <w:tr w:rsidR="00732DEF" w14:paraId="3B779C80" w14:textId="77777777" w:rsidTr="00C0486C">
        <w:trPr>
          <w:trHeight w:val="3442"/>
        </w:trPr>
        <w:tc>
          <w:tcPr>
            <w:tcW w:w="2829" w:type="dxa"/>
            <w:tcBorders>
              <w:top w:val="single" w:sz="4" w:space="0" w:color="000000"/>
              <w:left w:val="single" w:sz="4" w:space="0" w:color="000000"/>
              <w:bottom w:val="single" w:sz="4" w:space="0" w:color="000000"/>
              <w:right w:val="single" w:sz="4" w:space="0" w:color="000000"/>
            </w:tcBorders>
            <w:shd w:val="clear" w:color="auto" w:fill="FF0000"/>
          </w:tcPr>
          <w:p w14:paraId="3E9A42D4" w14:textId="77777777" w:rsidR="00732DEF" w:rsidRPr="00C0486C" w:rsidRDefault="00580CA7">
            <w:pPr>
              <w:spacing w:after="11"/>
              <w:ind w:left="112"/>
              <w:rPr>
                <w:color w:val="FFFFFF" w:themeColor="background1"/>
                <w:sz w:val="24"/>
              </w:rPr>
            </w:pPr>
            <w:r w:rsidRPr="00C0486C">
              <w:rPr>
                <w:rFonts w:eastAsia="Tahoma"/>
                <w:b/>
                <w:color w:val="FFFFFF" w:themeColor="background1"/>
                <w:sz w:val="24"/>
              </w:rPr>
              <w:t xml:space="preserve">Effective leadership of PD </w:t>
            </w:r>
          </w:p>
          <w:p w14:paraId="3F029569" w14:textId="77777777" w:rsidR="00732DEF" w:rsidRPr="00C0486C" w:rsidRDefault="00580CA7" w:rsidP="00580CA7">
            <w:pPr>
              <w:numPr>
                <w:ilvl w:val="0"/>
                <w:numId w:val="45"/>
              </w:numPr>
              <w:spacing w:after="31" w:line="242" w:lineRule="auto"/>
              <w:ind w:left="278" w:right="202"/>
              <w:jc w:val="both"/>
              <w:rPr>
                <w:color w:val="FFFFFF" w:themeColor="background1"/>
                <w:sz w:val="24"/>
              </w:rPr>
            </w:pPr>
            <w:r w:rsidRPr="00C0486C">
              <w:rPr>
                <w:rFonts w:eastAsia="Verdana"/>
                <w:color w:val="FFFFFF" w:themeColor="background1"/>
                <w:sz w:val="24"/>
              </w:rPr>
              <w:t xml:space="preserve">Monitoring, evaluation and review. </w:t>
            </w:r>
          </w:p>
          <w:p w14:paraId="612AA12D" w14:textId="77777777" w:rsidR="00732DEF" w:rsidRPr="00C0486C" w:rsidRDefault="00580CA7" w:rsidP="00580CA7">
            <w:pPr>
              <w:numPr>
                <w:ilvl w:val="0"/>
                <w:numId w:val="45"/>
              </w:numPr>
              <w:spacing w:after="28" w:line="242" w:lineRule="auto"/>
              <w:ind w:left="278" w:right="202"/>
              <w:jc w:val="both"/>
              <w:rPr>
                <w:color w:val="FFFFFF" w:themeColor="background1"/>
                <w:sz w:val="24"/>
              </w:rPr>
            </w:pPr>
            <w:r w:rsidRPr="00C0486C">
              <w:rPr>
                <w:rFonts w:eastAsia="Verdana"/>
                <w:color w:val="FFFFFF" w:themeColor="background1"/>
                <w:sz w:val="24"/>
              </w:rPr>
              <w:t xml:space="preserve">Staff have good subject knowledge. </w:t>
            </w:r>
          </w:p>
          <w:p w14:paraId="3B7638DA" w14:textId="77777777" w:rsidR="00732DEF" w:rsidRPr="00C0486C" w:rsidRDefault="00580CA7" w:rsidP="00580CA7">
            <w:pPr>
              <w:numPr>
                <w:ilvl w:val="0"/>
                <w:numId w:val="45"/>
              </w:numPr>
              <w:spacing w:after="28" w:line="242" w:lineRule="auto"/>
              <w:ind w:left="278" w:right="202"/>
              <w:jc w:val="both"/>
              <w:rPr>
                <w:color w:val="FFFFFF" w:themeColor="background1"/>
                <w:sz w:val="24"/>
              </w:rPr>
            </w:pPr>
            <w:r w:rsidRPr="00C0486C">
              <w:rPr>
                <w:rFonts w:eastAsia="Verdana"/>
                <w:color w:val="FFFFFF" w:themeColor="background1"/>
                <w:sz w:val="24"/>
              </w:rPr>
              <w:t xml:space="preserve">Strengths and weaknesses are identified. </w:t>
            </w:r>
          </w:p>
          <w:p w14:paraId="416FE68D" w14:textId="77777777" w:rsidR="00732DEF" w:rsidRPr="00C0486C" w:rsidRDefault="00580CA7" w:rsidP="00580CA7">
            <w:pPr>
              <w:numPr>
                <w:ilvl w:val="0"/>
                <w:numId w:val="45"/>
              </w:numPr>
              <w:spacing w:after="23" w:line="243" w:lineRule="auto"/>
              <w:ind w:left="278" w:right="202"/>
              <w:jc w:val="both"/>
              <w:rPr>
                <w:color w:val="FFFFFF" w:themeColor="background1"/>
                <w:sz w:val="24"/>
              </w:rPr>
            </w:pPr>
            <w:r w:rsidRPr="00C0486C">
              <w:rPr>
                <w:rFonts w:eastAsia="Verdana"/>
                <w:color w:val="FFFFFF" w:themeColor="background1"/>
                <w:sz w:val="24"/>
              </w:rPr>
              <w:t xml:space="preserve">There is clear continuity and progression from early years to Year 6. </w:t>
            </w:r>
          </w:p>
          <w:p w14:paraId="7CEC8383" w14:textId="77777777" w:rsidR="00732DEF" w:rsidRPr="00637272" w:rsidRDefault="00580CA7" w:rsidP="00580CA7">
            <w:pPr>
              <w:numPr>
                <w:ilvl w:val="0"/>
                <w:numId w:val="45"/>
              </w:numPr>
              <w:ind w:left="278" w:right="202"/>
              <w:jc w:val="both"/>
              <w:rPr>
                <w:sz w:val="24"/>
              </w:rPr>
            </w:pPr>
            <w:r w:rsidRPr="00C0486C">
              <w:rPr>
                <w:rFonts w:eastAsia="Verdana"/>
                <w:color w:val="FFFFFF" w:themeColor="background1"/>
                <w:sz w:val="24"/>
              </w:rPr>
              <w:t xml:space="preserve">The aims of the PD programme are shared with parents. </w:t>
            </w:r>
          </w:p>
        </w:tc>
        <w:tc>
          <w:tcPr>
            <w:tcW w:w="830" w:type="dxa"/>
            <w:tcBorders>
              <w:top w:val="single" w:sz="4" w:space="0" w:color="000000"/>
              <w:left w:val="single" w:sz="4" w:space="0" w:color="000000"/>
              <w:bottom w:val="single" w:sz="4" w:space="0" w:color="000000"/>
              <w:right w:val="nil"/>
            </w:tcBorders>
          </w:tcPr>
          <w:p w14:paraId="187E460F" w14:textId="77777777" w:rsidR="00732DEF" w:rsidRPr="00637272" w:rsidRDefault="00580CA7" w:rsidP="00637272">
            <w:pPr>
              <w:spacing w:after="235" w:line="551" w:lineRule="auto"/>
              <w:ind w:left="828" w:right="27"/>
              <w:jc w:val="center"/>
              <w:rPr>
                <w:sz w:val="24"/>
              </w:rPr>
            </w:pPr>
            <w:r w:rsidRPr="00637272">
              <w:rPr>
                <w:rFonts w:eastAsia="Courier New"/>
                <w:sz w:val="24"/>
              </w:rPr>
              <w:t>o</w:t>
            </w:r>
            <w:r w:rsidRPr="00637272">
              <w:rPr>
                <w:rFonts w:eastAsia="Arial"/>
                <w:sz w:val="24"/>
              </w:rPr>
              <w:t xml:space="preserve"> </w:t>
            </w:r>
            <w:proofErr w:type="spellStart"/>
            <w:r w:rsidRPr="00637272">
              <w:rPr>
                <w:rFonts w:eastAsia="Courier New"/>
                <w:sz w:val="24"/>
              </w:rPr>
              <w:t>o</w:t>
            </w:r>
            <w:proofErr w:type="spellEnd"/>
            <w:r w:rsidRPr="00637272">
              <w:rPr>
                <w:rFonts w:eastAsia="Arial"/>
                <w:sz w:val="24"/>
              </w:rPr>
              <w:t xml:space="preserve"> </w:t>
            </w:r>
          </w:p>
          <w:p w14:paraId="3F525E87" w14:textId="77777777" w:rsidR="00732DEF" w:rsidRPr="00637272" w:rsidRDefault="00580CA7" w:rsidP="00637272">
            <w:pPr>
              <w:ind w:left="828" w:right="27"/>
              <w:jc w:val="center"/>
              <w:rPr>
                <w:sz w:val="24"/>
              </w:rPr>
            </w:pPr>
            <w:r w:rsidRPr="00637272">
              <w:rPr>
                <w:rFonts w:eastAsia="Courier New"/>
                <w:sz w:val="24"/>
              </w:rPr>
              <w:t>o</w:t>
            </w:r>
            <w:r w:rsidRPr="00637272">
              <w:rPr>
                <w:rFonts w:eastAsia="Arial"/>
                <w:sz w:val="24"/>
              </w:rPr>
              <w:t xml:space="preserve"> </w:t>
            </w:r>
          </w:p>
        </w:tc>
        <w:tc>
          <w:tcPr>
            <w:tcW w:w="8810" w:type="dxa"/>
            <w:tcBorders>
              <w:top w:val="single" w:sz="4" w:space="0" w:color="000000"/>
              <w:left w:val="nil"/>
              <w:bottom w:val="single" w:sz="4" w:space="0" w:color="000000"/>
              <w:right w:val="single" w:sz="4" w:space="0" w:color="000000"/>
            </w:tcBorders>
          </w:tcPr>
          <w:p w14:paraId="560139E8" w14:textId="77777777" w:rsidR="00732DEF" w:rsidRPr="00637272" w:rsidRDefault="00580CA7" w:rsidP="00637272">
            <w:pPr>
              <w:spacing w:after="12" w:line="235" w:lineRule="auto"/>
              <w:ind w:left="828"/>
              <w:jc w:val="both"/>
              <w:rPr>
                <w:sz w:val="24"/>
              </w:rPr>
            </w:pPr>
            <w:r w:rsidRPr="00637272">
              <w:rPr>
                <w:rFonts w:eastAsia="Verdana"/>
                <w:sz w:val="24"/>
              </w:rPr>
              <w:t xml:space="preserve">The school has a ‘Personal Development’ lead, who is responsible for the quality of PSHE, RE &amp; Pupil Voice. </w:t>
            </w:r>
          </w:p>
          <w:p w14:paraId="08176375" w14:textId="34855D06" w:rsidR="00732DEF" w:rsidRPr="00637272" w:rsidRDefault="00580CA7" w:rsidP="00637272">
            <w:pPr>
              <w:spacing w:after="12" w:line="228" w:lineRule="auto"/>
              <w:ind w:left="828"/>
              <w:jc w:val="both"/>
              <w:rPr>
                <w:sz w:val="24"/>
              </w:rPr>
            </w:pPr>
            <w:r w:rsidRPr="00637272">
              <w:rPr>
                <w:rFonts w:eastAsia="Verdana"/>
                <w:sz w:val="24"/>
              </w:rPr>
              <w:t>The PD lead works alongside s</w:t>
            </w:r>
            <w:r w:rsidR="00637272">
              <w:rPr>
                <w:rFonts w:eastAsia="Verdana"/>
                <w:sz w:val="24"/>
              </w:rPr>
              <w:t>taff</w:t>
            </w:r>
            <w:r w:rsidRPr="00637272">
              <w:rPr>
                <w:rFonts w:eastAsia="Verdana"/>
                <w:sz w:val="24"/>
              </w:rPr>
              <w:t xml:space="preserve"> to monitor the quality of teaching and provision across the school, also providing training and updates for staff. </w:t>
            </w:r>
          </w:p>
          <w:p w14:paraId="044F41BF" w14:textId="77777777" w:rsidR="00732DEF" w:rsidRPr="00637272" w:rsidRDefault="00580CA7" w:rsidP="00637272">
            <w:pPr>
              <w:spacing w:after="10" w:line="233" w:lineRule="auto"/>
              <w:ind w:left="828" w:right="69"/>
              <w:jc w:val="both"/>
              <w:rPr>
                <w:sz w:val="24"/>
              </w:rPr>
            </w:pPr>
            <w:r w:rsidRPr="00637272">
              <w:rPr>
                <w:rFonts w:eastAsia="Verdana"/>
                <w:sz w:val="24"/>
              </w:rPr>
              <w:t xml:space="preserve">Staff are supported to develop their subject knowledge through the use of resources such as ‘SCARF’ and the Cornwall Agreed Syllabus for RE. The assembly lead provides support and training linked to themes covered in these sessions. </w:t>
            </w:r>
          </w:p>
          <w:p w14:paraId="6F99DF60" w14:textId="4D9865FF" w:rsidR="00732DEF" w:rsidRPr="00637272" w:rsidRDefault="00580CA7" w:rsidP="00637272">
            <w:pPr>
              <w:spacing w:after="14" w:line="226" w:lineRule="auto"/>
              <w:ind w:left="828"/>
              <w:jc w:val="both"/>
              <w:rPr>
                <w:sz w:val="24"/>
              </w:rPr>
            </w:pPr>
            <w:r w:rsidRPr="00637272">
              <w:rPr>
                <w:rFonts w:eastAsia="Verdana"/>
                <w:sz w:val="24"/>
              </w:rPr>
              <w:t xml:space="preserve">Both PSHE and RE follow a progressive / spiral curriculum from </w:t>
            </w:r>
            <w:r w:rsidR="00637272">
              <w:rPr>
                <w:rFonts w:eastAsia="Verdana"/>
                <w:sz w:val="24"/>
              </w:rPr>
              <w:t>EYFS</w:t>
            </w:r>
            <w:r w:rsidRPr="00637272">
              <w:rPr>
                <w:rFonts w:eastAsia="Verdana"/>
                <w:sz w:val="24"/>
              </w:rPr>
              <w:t xml:space="preserve"> to Year 6 with clear continuity and progression. </w:t>
            </w:r>
          </w:p>
          <w:p w14:paraId="7D1B5F68" w14:textId="6A8DB915" w:rsidR="00732DEF" w:rsidRPr="00637272" w:rsidRDefault="00732DEF" w:rsidP="00637272">
            <w:pPr>
              <w:ind w:left="828" w:right="115"/>
              <w:jc w:val="both"/>
              <w:rPr>
                <w:sz w:val="24"/>
              </w:rPr>
            </w:pPr>
          </w:p>
        </w:tc>
        <w:tc>
          <w:tcPr>
            <w:tcW w:w="834" w:type="dxa"/>
            <w:tcBorders>
              <w:top w:val="single" w:sz="4" w:space="0" w:color="000000"/>
              <w:left w:val="single" w:sz="4" w:space="0" w:color="000000"/>
              <w:bottom w:val="single" w:sz="4" w:space="0" w:color="000000"/>
              <w:right w:val="nil"/>
            </w:tcBorders>
          </w:tcPr>
          <w:p w14:paraId="1E280A9A" w14:textId="77777777" w:rsidR="00732DEF" w:rsidRPr="00637272" w:rsidRDefault="00580CA7" w:rsidP="00637272">
            <w:pPr>
              <w:spacing w:after="235" w:line="551" w:lineRule="auto"/>
              <w:ind w:left="417" w:right="30"/>
              <w:rPr>
                <w:sz w:val="24"/>
              </w:rPr>
            </w:pPr>
            <w:r w:rsidRPr="00637272">
              <w:rPr>
                <w:rFonts w:eastAsia="Courier New"/>
                <w:sz w:val="24"/>
              </w:rPr>
              <w:t>o</w:t>
            </w:r>
            <w:r w:rsidRPr="00637272">
              <w:rPr>
                <w:rFonts w:eastAsia="Arial"/>
                <w:sz w:val="24"/>
              </w:rPr>
              <w:t xml:space="preserve"> </w:t>
            </w:r>
            <w:proofErr w:type="spellStart"/>
            <w:r w:rsidRPr="00637272">
              <w:rPr>
                <w:rFonts w:eastAsia="Courier New"/>
                <w:sz w:val="24"/>
              </w:rPr>
              <w:t>o</w:t>
            </w:r>
            <w:proofErr w:type="spellEnd"/>
            <w:r w:rsidRPr="00637272">
              <w:rPr>
                <w:rFonts w:eastAsia="Arial"/>
                <w:sz w:val="24"/>
              </w:rPr>
              <w:t xml:space="preserve"> </w:t>
            </w:r>
          </w:p>
          <w:p w14:paraId="012B6621" w14:textId="77777777" w:rsidR="00732DEF" w:rsidRPr="00637272" w:rsidRDefault="00580CA7" w:rsidP="00637272">
            <w:pPr>
              <w:ind w:left="417" w:right="30"/>
              <w:rPr>
                <w:sz w:val="24"/>
              </w:rPr>
            </w:pPr>
            <w:r w:rsidRPr="00637272">
              <w:rPr>
                <w:rFonts w:eastAsia="Courier New"/>
                <w:sz w:val="24"/>
              </w:rPr>
              <w:t>o</w:t>
            </w:r>
            <w:r w:rsidRPr="00637272">
              <w:rPr>
                <w:rFonts w:eastAsia="Arial"/>
                <w:sz w:val="24"/>
              </w:rPr>
              <w:t xml:space="preserve"> </w:t>
            </w:r>
          </w:p>
        </w:tc>
        <w:tc>
          <w:tcPr>
            <w:tcW w:w="8805" w:type="dxa"/>
            <w:tcBorders>
              <w:top w:val="single" w:sz="4" w:space="0" w:color="000000"/>
              <w:left w:val="nil"/>
              <w:bottom w:val="single" w:sz="4" w:space="0" w:color="000000"/>
              <w:right w:val="single" w:sz="4" w:space="0" w:color="000000"/>
            </w:tcBorders>
          </w:tcPr>
          <w:p w14:paraId="78F9AB98" w14:textId="77777777" w:rsidR="00732DEF" w:rsidRPr="00637272" w:rsidRDefault="00580CA7">
            <w:pPr>
              <w:spacing w:after="12" w:line="235" w:lineRule="auto"/>
              <w:jc w:val="both"/>
              <w:rPr>
                <w:sz w:val="24"/>
              </w:rPr>
            </w:pPr>
            <w:r w:rsidRPr="00637272">
              <w:rPr>
                <w:rFonts w:eastAsia="Verdana"/>
                <w:sz w:val="24"/>
              </w:rPr>
              <w:t xml:space="preserve">The school has a ‘Personal Development’ lead, who is responsible for the quality of PSHE, RE &amp; Pupil Voice. </w:t>
            </w:r>
          </w:p>
          <w:p w14:paraId="1D38DB7C" w14:textId="2F7F831E" w:rsidR="00732DEF" w:rsidRPr="00637272" w:rsidRDefault="00580CA7">
            <w:pPr>
              <w:spacing w:after="12" w:line="228" w:lineRule="auto"/>
              <w:jc w:val="both"/>
              <w:rPr>
                <w:sz w:val="24"/>
              </w:rPr>
            </w:pPr>
            <w:r w:rsidRPr="00637272">
              <w:rPr>
                <w:rFonts w:eastAsia="Verdana"/>
                <w:sz w:val="24"/>
              </w:rPr>
              <w:t xml:space="preserve">The PD lead works alongside </w:t>
            </w:r>
            <w:r w:rsidR="00637272">
              <w:rPr>
                <w:rFonts w:eastAsia="Verdana"/>
                <w:sz w:val="24"/>
              </w:rPr>
              <w:t xml:space="preserve">staff </w:t>
            </w:r>
            <w:r w:rsidRPr="00637272">
              <w:rPr>
                <w:rFonts w:eastAsia="Verdana"/>
                <w:sz w:val="24"/>
              </w:rPr>
              <w:t xml:space="preserve">to monitor the quality of teaching and provision across the school, also providing training and updates for staff. </w:t>
            </w:r>
          </w:p>
          <w:p w14:paraId="2948ED67" w14:textId="77777777" w:rsidR="00732DEF" w:rsidRPr="00637272" w:rsidRDefault="00580CA7">
            <w:pPr>
              <w:spacing w:after="10" w:line="233" w:lineRule="auto"/>
              <w:ind w:right="69"/>
              <w:jc w:val="both"/>
              <w:rPr>
                <w:sz w:val="24"/>
              </w:rPr>
            </w:pPr>
            <w:r w:rsidRPr="00637272">
              <w:rPr>
                <w:rFonts w:eastAsia="Verdana"/>
                <w:sz w:val="24"/>
              </w:rPr>
              <w:t xml:space="preserve">Staff are supported to develop their subject knowledge through the use of resources such as ‘SCARF’ and the Cornwall Agreed Syllabus for RE. The assembly lead provides support and training linked to themes covered in these sessions. </w:t>
            </w:r>
          </w:p>
          <w:p w14:paraId="6DC85B96" w14:textId="529670CE" w:rsidR="00732DEF" w:rsidRPr="00637272" w:rsidRDefault="00580CA7">
            <w:pPr>
              <w:spacing w:after="14" w:line="226" w:lineRule="auto"/>
              <w:jc w:val="both"/>
              <w:rPr>
                <w:sz w:val="24"/>
              </w:rPr>
            </w:pPr>
            <w:r w:rsidRPr="00637272">
              <w:rPr>
                <w:rFonts w:eastAsia="Verdana"/>
                <w:sz w:val="24"/>
              </w:rPr>
              <w:t xml:space="preserve">Both PSHE and RE follow a progressive / spiral curriculum from </w:t>
            </w:r>
            <w:r w:rsidR="00637272">
              <w:rPr>
                <w:rFonts w:eastAsia="Verdana"/>
                <w:sz w:val="24"/>
              </w:rPr>
              <w:t xml:space="preserve">EYFS </w:t>
            </w:r>
            <w:r w:rsidRPr="00637272">
              <w:rPr>
                <w:rFonts w:eastAsia="Verdana"/>
                <w:sz w:val="24"/>
              </w:rPr>
              <w:t xml:space="preserve">to Year 6 with clear continuity and progression. </w:t>
            </w:r>
          </w:p>
          <w:p w14:paraId="3A6E7B29" w14:textId="70727928" w:rsidR="00732DEF" w:rsidRPr="00637272" w:rsidRDefault="00732DEF">
            <w:pPr>
              <w:ind w:right="120"/>
              <w:jc w:val="both"/>
              <w:rPr>
                <w:sz w:val="24"/>
              </w:rPr>
            </w:pPr>
          </w:p>
        </w:tc>
      </w:tr>
    </w:tbl>
    <w:p w14:paraId="76BBB4B6" w14:textId="77777777" w:rsidR="00732DEF" w:rsidRDefault="00580CA7">
      <w:pPr>
        <w:spacing w:after="0"/>
      </w:pPr>
      <w:r>
        <w:rPr>
          <w:rFonts w:ascii="Verdana" w:eastAsia="Verdana" w:hAnsi="Verdana" w:cs="Verdana"/>
        </w:rPr>
        <w:t xml:space="preserve"> </w:t>
      </w:r>
    </w:p>
    <w:sectPr w:rsidR="00732DEF">
      <w:pgSz w:w="23820" w:h="16841" w:orient="landscape"/>
      <w:pgMar w:top="327" w:right="6341" w:bottom="321"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31D7"/>
    <w:multiLevelType w:val="hybridMultilevel"/>
    <w:tmpl w:val="5F28F8DE"/>
    <w:lvl w:ilvl="0" w:tplc="23061ABC">
      <w:start w:val="1"/>
      <w:numFmt w:val="bullet"/>
      <w:lvlText w:val="•"/>
      <w:lvlJc w:val="left"/>
      <w:pPr>
        <w:ind w:left="9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1CAD108">
      <w:start w:val="1"/>
      <w:numFmt w:val="bullet"/>
      <w:lvlText w:val="o"/>
      <w:lvlJc w:val="left"/>
      <w:pPr>
        <w:ind w:left="16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8C24746">
      <w:start w:val="1"/>
      <w:numFmt w:val="bullet"/>
      <w:lvlText w:val="▪"/>
      <w:lvlJc w:val="left"/>
      <w:pPr>
        <w:ind w:left="24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76CF0A0">
      <w:start w:val="1"/>
      <w:numFmt w:val="bullet"/>
      <w:lvlText w:val="•"/>
      <w:lvlJc w:val="left"/>
      <w:pPr>
        <w:ind w:left="31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078B086">
      <w:start w:val="1"/>
      <w:numFmt w:val="bullet"/>
      <w:lvlText w:val="o"/>
      <w:lvlJc w:val="left"/>
      <w:pPr>
        <w:ind w:left="38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740785C">
      <w:start w:val="1"/>
      <w:numFmt w:val="bullet"/>
      <w:lvlText w:val="▪"/>
      <w:lvlJc w:val="left"/>
      <w:pPr>
        <w:ind w:left="45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BC0DFDC">
      <w:start w:val="1"/>
      <w:numFmt w:val="bullet"/>
      <w:lvlText w:val="•"/>
      <w:lvlJc w:val="left"/>
      <w:pPr>
        <w:ind w:left="52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75064FC">
      <w:start w:val="1"/>
      <w:numFmt w:val="bullet"/>
      <w:lvlText w:val="o"/>
      <w:lvlJc w:val="left"/>
      <w:pPr>
        <w:ind w:left="60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39A4D74">
      <w:start w:val="1"/>
      <w:numFmt w:val="bullet"/>
      <w:lvlText w:val="▪"/>
      <w:lvlJc w:val="left"/>
      <w:pPr>
        <w:ind w:left="67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7C44C1"/>
    <w:multiLevelType w:val="hybridMultilevel"/>
    <w:tmpl w:val="AE964B3A"/>
    <w:lvl w:ilvl="0" w:tplc="82BE5170">
      <w:start w:val="1"/>
      <w:numFmt w:val="bullet"/>
      <w:lvlText w:val="•"/>
      <w:lvlJc w:val="left"/>
      <w:pPr>
        <w:ind w:left="8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E2255AA">
      <w:start w:val="1"/>
      <w:numFmt w:val="bullet"/>
      <w:lvlText w:val="o"/>
      <w:lvlJc w:val="left"/>
      <w:pPr>
        <w:ind w:left="16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158D0CE">
      <w:start w:val="1"/>
      <w:numFmt w:val="bullet"/>
      <w:lvlText w:val="▪"/>
      <w:lvlJc w:val="left"/>
      <w:pPr>
        <w:ind w:left="23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1CC24CE">
      <w:start w:val="1"/>
      <w:numFmt w:val="bullet"/>
      <w:lvlText w:val="•"/>
      <w:lvlJc w:val="left"/>
      <w:pPr>
        <w:ind w:left="30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DEAA9D4">
      <w:start w:val="1"/>
      <w:numFmt w:val="bullet"/>
      <w:lvlText w:val="o"/>
      <w:lvlJc w:val="left"/>
      <w:pPr>
        <w:ind w:left="37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47C3FAA">
      <w:start w:val="1"/>
      <w:numFmt w:val="bullet"/>
      <w:lvlText w:val="▪"/>
      <w:lvlJc w:val="left"/>
      <w:pPr>
        <w:ind w:left="44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34CEC7E">
      <w:start w:val="1"/>
      <w:numFmt w:val="bullet"/>
      <w:lvlText w:val="•"/>
      <w:lvlJc w:val="left"/>
      <w:pPr>
        <w:ind w:left="52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3042CDE">
      <w:start w:val="1"/>
      <w:numFmt w:val="bullet"/>
      <w:lvlText w:val="o"/>
      <w:lvlJc w:val="left"/>
      <w:pPr>
        <w:ind w:left="59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D44FEB0">
      <w:start w:val="1"/>
      <w:numFmt w:val="bullet"/>
      <w:lvlText w:val="▪"/>
      <w:lvlJc w:val="left"/>
      <w:pPr>
        <w:ind w:left="66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9B7543C"/>
    <w:multiLevelType w:val="hybridMultilevel"/>
    <w:tmpl w:val="7B3074A6"/>
    <w:lvl w:ilvl="0" w:tplc="7BC4A842">
      <w:start w:val="1"/>
      <w:numFmt w:val="bullet"/>
      <w:lvlText w:val="•"/>
      <w:lvlJc w:val="left"/>
      <w:pPr>
        <w:ind w:left="9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068FE78">
      <w:start w:val="1"/>
      <w:numFmt w:val="bullet"/>
      <w:lvlText w:val="o"/>
      <w:lvlJc w:val="left"/>
      <w:pPr>
        <w:ind w:left="17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574FBFE">
      <w:start w:val="1"/>
      <w:numFmt w:val="bullet"/>
      <w:lvlText w:val="▪"/>
      <w:lvlJc w:val="left"/>
      <w:pPr>
        <w:ind w:left="24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58230E6">
      <w:start w:val="1"/>
      <w:numFmt w:val="bullet"/>
      <w:lvlText w:val="•"/>
      <w:lvlJc w:val="left"/>
      <w:pPr>
        <w:ind w:left="31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4A24FAE">
      <w:start w:val="1"/>
      <w:numFmt w:val="bullet"/>
      <w:lvlText w:val="o"/>
      <w:lvlJc w:val="left"/>
      <w:pPr>
        <w:ind w:left="38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A02958E">
      <w:start w:val="1"/>
      <w:numFmt w:val="bullet"/>
      <w:lvlText w:val="▪"/>
      <w:lvlJc w:val="left"/>
      <w:pPr>
        <w:ind w:left="45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E0E2004">
      <w:start w:val="1"/>
      <w:numFmt w:val="bullet"/>
      <w:lvlText w:val="•"/>
      <w:lvlJc w:val="left"/>
      <w:pPr>
        <w:ind w:left="53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A3C678E">
      <w:start w:val="1"/>
      <w:numFmt w:val="bullet"/>
      <w:lvlText w:val="o"/>
      <w:lvlJc w:val="left"/>
      <w:pPr>
        <w:ind w:left="60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D7AD1A8">
      <w:start w:val="1"/>
      <w:numFmt w:val="bullet"/>
      <w:lvlText w:val="▪"/>
      <w:lvlJc w:val="left"/>
      <w:pPr>
        <w:ind w:left="67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A9F2FD2"/>
    <w:multiLevelType w:val="hybridMultilevel"/>
    <w:tmpl w:val="7114830C"/>
    <w:lvl w:ilvl="0" w:tplc="029C75C4">
      <w:start w:val="1"/>
      <w:numFmt w:val="bullet"/>
      <w:lvlText w:val="•"/>
      <w:lvlJc w:val="left"/>
      <w:pPr>
        <w:ind w:left="8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1D810EA">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D7E68AA">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690EFD2">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9488AE0">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65291D2">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79ABCEE">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BF264FC">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E26D586">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BC8174B"/>
    <w:multiLevelType w:val="hybridMultilevel"/>
    <w:tmpl w:val="8A22B32E"/>
    <w:lvl w:ilvl="0" w:tplc="730E7108">
      <w:start w:val="1"/>
      <w:numFmt w:val="bullet"/>
      <w:lvlText w:val="•"/>
      <w:lvlJc w:val="left"/>
      <w:pPr>
        <w:ind w:left="9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1986188">
      <w:start w:val="1"/>
      <w:numFmt w:val="bullet"/>
      <w:lvlText w:val="o"/>
      <w:lvlJc w:val="left"/>
      <w:pPr>
        <w:ind w:left="17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7FAF66C">
      <w:start w:val="1"/>
      <w:numFmt w:val="bullet"/>
      <w:lvlText w:val="▪"/>
      <w:lvlJc w:val="left"/>
      <w:pPr>
        <w:ind w:left="24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B003D1C">
      <w:start w:val="1"/>
      <w:numFmt w:val="bullet"/>
      <w:lvlText w:val="•"/>
      <w:lvlJc w:val="left"/>
      <w:pPr>
        <w:ind w:left="3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48AA126">
      <w:start w:val="1"/>
      <w:numFmt w:val="bullet"/>
      <w:lvlText w:val="o"/>
      <w:lvlJc w:val="left"/>
      <w:pPr>
        <w:ind w:left="38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8E47F92">
      <w:start w:val="1"/>
      <w:numFmt w:val="bullet"/>
      <w:lvlText w:val="▪"/>
      <w:lvlJc w:val="left"/>
      <w:pPr>
        <w:ind w:left="45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2F202AE">
      <w:start w:val="1"/>
      <w:numFmt w:val="bullet"/>
      <w:lvlText w:val="•"/>
      <w:lvlJc w:val="left"/>
      <w:pPr>
        <w:ind w:left="53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35E573E">
      <w:start w:val="1"/>
      <w:numFmt w:val="bullet"/>
      <w:lvlText w:val="o"/>
      <w:lvlJc w:val="left"/>
      <w:pPr>
        <w:ind w:left="60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C082446">
      <w:start w:val="1"/>
      <w:numFmt w:val="bullet"/>
      <w:lvlText w:val="▪"/>
      <w:lvlJc w:val="left"/>
      <w:pPr>
        <w:ind w:left="67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DB9143E"/>
    <w:multiLevelType w:val="hybridMultilevel"/>
    <w:tmpl w:val="61CAF810"/>
    <w:lvl w:ilvl="0" w:tplc="20A6D478">
      <w:start w:val="1"/>
      <w:numFmt w:val="bullet"/>
      <w:lvlText w:val="•"/>
      <w:lvlJc w:val="left"/>
      <w:pPr>
        <w:ind w:left="2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5047C7E">
      <w:start w:val="1"/>
      <w:numFmt w:val="bullet"/>
      <w:lvlText w:val="o"/>
      <w:lvlJc w:val="left"/>
      <w:pPr>
        <w:ind w:left="12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B4459A0">
      <w:start w:val="1"/>
      <w:numFmt w:val="bullet"/>
      <w:lvlText w:val="▪"/>
      <w:lvlJc w:val="left"/>
      <w:pPr>
        <w:ind w:left="19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9F0D8FC">
      <w:start w:val="1"/>
      <w:numFmt w:val="bullet"/>
      <w:lvlText w:val="•"/>
      <w:lvlJc w:val="left"/>
      <w:pPr>
        <w:ind w:left="26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3B62F08">
      <w:start w:val="1"/>
      <w:numFmt w:val="bullet"/>
      <w:lvlText w:val="o"/>
      <w:lvlJc w:val="left"/>
      <w:pPr>
        <w:ind w:left="33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120CFD2">
      <w:start w:val="1"/>
      <w:numFmt w:val="bullet"/>
      <w:lvlText w:val="▪"/>
      <w:lvlJc w:val="left"/>
      <w:pPr>
        <w:ind w:left="40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AE48FEA">
      <w:start w:val="1"/>
      <w:numFmt w:val="bullet"/>
      <w:lvlText w:val="•"/>
      <w:lvlJc w:val="left"/>
      <w:pPr>
        <w:ind w:left="48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D0294C">
      <w:start w:val="1"/>
      <w:numFmt w:val="bullet"/>
      <w:lvlText w:val="o"/>
      <w:lvlJc w:val="left"/>
      <w:pPr>
        <w:ind w:left="55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56A974A">
      <w:start w:val="1"/>
      <w:numFmt w:val="bullet"/>
      <w:lvlText w:val="▪"/>
      <w:lvlJc w:val="left"/>
      <w:pPr>
        <w:ind w:left="62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121530E"/>
    <w:multiLevelType w:val="hybridMultilevel"/>
    <w:tmpl w:val="2DBE26EA"/>
    <w:lvl w:ilvl="0" w:tplc="31DE602C">
      <w:start w:val="1"/>
      <w:numFmt w:val="bullet"/>
      <w:lvlText w:val="•"/>
      <w:lvlJc w:val="left"/>
      <w:pPr>
        <w:ind w:left="9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B6E5F6C">
      <w:start w:val="1"/>
      <w:numFmt w:val="bullet"/>
      <w:lvlText w:val="o"/>
      <w:lvlJc w:val="left"/>
      <w:pPr>
        <w:ind w:left="16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52635AE">
      <w:start w:val="1"/>
      <w:numFmt w:val="bullet"/>
      <w:lvlText w:val="▪"/>
      <w:lvlJc w:val="left"/>
      <w:pPr>
        <w:ind w:left="24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0FC06BA">
      <w:start w:val="1"/>
      <w:numFmt w:val="bullet"/>
      <w:lvlText w:val="•"/>
      <w:lvlJc w:val="left"/>
      <w:pPr>
        <w:ind w:left="31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90665DE">
      <w:start w:val="1"/>
      <w:numFmt w:val="bullet"/>
      <w:lvlText w:val="o"/>
      <w:lvlJc w:val="left"/>
      <w:pPr>
        <w:ind w:left="38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FDE35A2">
      <w:start w:val="1"/>
      <w:numFmt w:val="bullet"/>
      <w:lvlText w:val="▪"/>
      <w:lvlJc w:val="left"/>
      <w:pPr>
        <w:ind w:left="45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040C998">
      <w:start w:val="1"/>
      <w:numFmt w:val="bullet"/>
      <w:lvlText w:val="•"/>
      <w:lvlJc w:val="left"/>
      <w:pPr>
        <w:ind w:left="52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4149BE6">
      <w:start w:val="1"/>
      <w:numFmt w:val="bullet"/>
      <w:lvlText w:val="o"/>
      <w:lvlJc w:val="left"/>
      <w:pPr>
        <w:ind w:left="60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4C0C730">
      <w:start w:val="1"/>
      <w:numFmt w:val="bullet"/>
      <w:lvlText w:val="▪"/>
      <w:lvlJc w:val="left"/>
      <w:pPr>
        <w:ind w:left="67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69E54AC"/>
    <w:multiLevelType w:val="hybridMultilevel"/>
    <w:tmpl w:val="31F01CCC"/>
    <w:lvl w:ilvl="0" w:tplc="3024480A">
      <w:start w:val="1"/>
      <w:numFmt w:val="bullet"/>
      <w:lvlText w:val="•"/>
      <w:lvlJc w:val="left"/>
      <w:pPr>
        <w:ind w:left="8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B1E7046">
      <w:start w:val="1"/>
      <w:numFmt w:val="bullet"/>
      <w:lvlText w:val="o"/>
      <w:lvlJc w:val="left"/>
      <w:pPr>
        <w:ind w:left="15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2F4173E">
      <w:start w:val="1"/>
      <w:numFmt w:val="bullet"/>
      <w:lvlText w:val="▪"/>
      <w:lvlJc w:val="left"/>
      <w:pPr>
        <w:ind w:left="22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A722184">
      <w:start w:val="1"/>
      <w:numFmt w:val="bullet"/>
      <w:lvlText w:val="•"/>
      <w:lvlJc w:val="left"/>
      <w:pPr>
        <w:ind w:left="29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F146C3E">
      <w:start w:val="1"/>
      <w:numFmt w:val="bullet"/>
      <w:lvlText w:val="o"/>
      <w:lvlJc w:val="left"/>
      <w:pPr>
        <w:ind w:left="37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EAAC6B6">
      <w:start w:val="1"/>
      <w:numFmt w:val="bullet"/>
      <w:lvlText w:val="▪"/>
      <w:lvlJc w:val="left"/>
      <w:pPr>
        <w:ind w:left="44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6C6B602">
      <w:start w:val="1"/>
      <w:numFmt w:val="bullet"/>
      <w:lvlText w:val="•"/>
      <w:lvlJc w:val="left"/>
      <w:pPr>
        <w:ind w:left="51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396B726">
      <w:start w:val="1"/>
      <w:numFmt w:val="bullet"/>
      <w:lvlText w:val="o"/>
      <w:lvlJc w:val="left"/>
      <w:pPr>
        <w:ind w:left="58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CB6639A">
      <w:start w:val="1"/>
      <w:numFmt w:val="bullet"/>
      <w:lvlText w:val="▪"/>
      <w:lvlJc w:val="left"/>
      <w:pPr>
        <w:ind w:left="65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7D85D2D"/>
    <w:multiLevelType w:val="hybridMultilevel"/>
    <w:tmpl w:val="8E8CF8AE"/>
    <w:lvl w:ilvl="0" w:tplc="BF2CA57A">
      <w:start w:val="1"/>
      <w:numFmt w:val="bullet"/>
      <w:lvlText w:val="•"/>
      <w:lvlJc w:val="left"/>
      <w:pPr>
        <w:ind w:left="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9DCFFF4">
      <w:start w:val="1"/>
      <w:numFmt w:val="bullet"/>
      <w:lvlText w:val="o"/>
      <w:lvlJc w:val="left"/>
      <w:pPr>
        <w:ind w:left="1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0B8CB86">
      <w:start w:val="1"/>
      <w:numFmt w:val="bullet"/>
      <w:lvlText w:val="▪"/>
      <w:lvlJc w:val="left"/>
      <w:pPr>
        <w:ind w:left="22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B9018C4">
      <w:start w:val="1"/>
      <w:numFmt w:val="bullet"/>
      <w:lvlText w:val="•"/>
      <w:lvlJc w:val="left"/>
      <w:pPr>
        <w:ind w:left="29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ADA6C3C">
      <w:start w:val="1"/>
      <w:numFmt w:val="bullet"/>
      <w:lvlText w:val="o"/>
      <w:lvlJc w:val="left"/>
      <w:pPr>
        <w:ind w:left="37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216C9CA">
      <w:start w:val="1"/>
      <w:numFmt w:val="bullet"/>
      <w:lvlText w:val="▪"/>
      <w:lvlJc w:val="left"/>
      <w:pPr>
        <w:ind w:left="44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B60A2FE">
      <w:start w:val="1"/>
      <w:numFmt w:val="bullet"/>
      <w:lvlText w:val="•"/>
      <w:lvlJc w:val="left"/>
      <w:pPr>
        <w:ind w:left="51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62038E6">
      <w:start w:val="1"/>
      <w:numFmt w:val="bullet"/>
      <w:lvlText w:val="o"/>
      <w:lvlJc w:val="left"/>
      <w:pPr>
        <w:ind w:left="58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BFE9C5C">
      <w:start w:val="1"/>
      <w:numFmt w:val="bullet"/>
      <w:lvlText w:val="▪"/>
      <w:lvlJc w:val="left"/>
      <w:pPr>
        <w:ind w:left="65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839099A"/>
    <w:multiLevelType w:val="hybridMultilevel"/>
    <w:tmpl w:val="F6ACF108"/>
    <w:lvl w:ilvl="0" w:tplc="3F8651A6">
      <w:start w:val="1"/>
      <w:numFmt w:val="bullet"/>
      <w:lvlText w:val="•"/>
      <w:lvlJc w:val="left"/>
      <w:pPr>
        <w:ind w:left="8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5C412A">
      <w:start w:val="1"/>
      <w:numFmt w:val="bullet"/>
      <w:lvlText w:val="o"/>
      <w:lvlJc w:val="left"/>
      <w:pPr>
        <w:ind w:left="15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012C7E4">
      <w:start w:val="1"/>
      <w:numFmt w:val="bullet"/>
      <w:lvlText w:val="▪"/>
      <w:lvlJc w:val="left"/>
      <w:pPr>
        <w:ind w:left="22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168AF2A">
      <w:start w:val="1"/>
      <w:numFmt w:val="bullet"/>
      <w:lvlText w:val="•"/>
      <w:lvlJc w:val="left"/>
      <w:pPr>
        <w:ind w:left="29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F9AB416">
      <w:start w:val="1"/>
      <w:numFmt w:val="bullet"/>
      <w:lvlText w:val="o"/>
      <w:lvlJc w:val="left"/>
      <w:pPr>
        <w:ind w:left="37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4C0D5A8">
      <w:start w:val="1"/>
      <w:numFmt w:val="bullet"/>
      <w:lvlText w:val="▪"/>
      <w:lvlJc w:val="left"/>
      <w:pPr>
        <w:ind w:left="44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25A1876">
      <w:start w:val="1"/>
      <w:numFmt w:val="bullet"/>
      <w:lvlText w:val="•"/>
      <w:lvlJc w:val="left"/>
      <w:pPr>
        <w:ind w:left="51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DFE5E32">
      <w:start w:val="1"/>
      <w:numFmt w:val="bullet"/>
      <w:lvlText w:val="o"/>
      <w:lvlJc w:val="left"/>
      <w:pPr>
        <w:ind w:left="58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77AAAC0">
      <w:start w:val="1"/>
      <w:numFmt w:val="bullet"/>
      <w:lvlText w:val="▪"/>
      <w:lvlJc w:val="left"/>
      <w:pPr>
        <w:ind w:left="65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1A501D6F"/>
    <w:multiLevelType w:val="hybridMultilevel"/>
    <w:tmpl w:val="A0F0A46C"/>
    <w:lvl w:ilvl="0" w:tplc="4A540FAC">
      <w:start w:val="1"/>
      <w:numFmt w:val="bullet"/>
      <w:lvlText w:val="•"/>
      <w:lvlJc w:val="left"/>
      <w:pPr>
        <w:ind w:left="2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BF252D2">
      <w:start w:val="1"/>
      <w:numFmt w:val="bullet"/>
      <w:lvlText w:val="o"/>
      <w:lvlJc w:val="left"/>
      <w:pPr>
        <w:ind w:left="12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6DA1F9C">
      <w:start w:val="1"/>
      <w:numFmt w:val="bullet"/>
      <w:lvlText w:val="▪"/>
      <w:lvlJc w:val="left"/>
      <w:pPr>
        <w:ind w:left="19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DBAAFB6">
      <w:start w:val="1"/>
      <w:numFmt w:val="bullet"/>
      <w:lvlText w:val="•"/>
      <w:lvlJc w:val="left"/>
      <w:pPr>
        <w:ind w:left="26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3B85440">
      <w:start w:val="1"/>
      <w:numFmt w:val="bullet"/>
      <w:lvlText w:val="o"/>
      <w:lvlJc w:val="left"/>
      <w:pPr>
        <w:ind w:left="33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0FC8360">
      <w:start w:val="1"/>
      <w:numFmt w:val="bullet"/>
      <w:lvlText w:val="▪"/>
      <w:lvlJc w:val="left"/>
      <w:pPr>
        <w:ind w:left="40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FD4A806">
      <w:start w:val="1"/>
      <w:numFmt w:val="bullet"/>
      <w:lvlText w:val="•"/>
      <w:lvlJc w:val="left"/>
      <w:pPr>
        <w:ind w:left="48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9B2DEBE">
      <w:start w:val="1"/>
      <w:numFmt w:val="bullet"/>
      <w:lvlText w:val="o"/>
      <w:lvlJc w:val="left"/>
      <w:pPr>
        <w:ind w:left="55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D001E1A">
      <w:start w:val="1"/>
      <w:numFmt w:val="bullet"/>
      <w:lvlText w:val="▪"/>
      <w:lvlJc w:val="left"/>
      <w:pPr>
        <w:ind w:left="62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EF6770E"/>
    <w:multiLevelType w:val="hybridMultilevel"/>
    <w:tmpl w:val="549415D2"/>
    <w:lvl w:ilvl="0" w:tplc="98DA4B9C">
      <w:start w:val="1"/>
      <w:numFmt w:val="bullet"/>
      <w:lvlText w:val="•"/>
      <w:lvlJc w:val="left"/>
      <w:pPr>
        <w:ind w:left="8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1A80A3A">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844C12C">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BBCD496">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E782A76">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3E65AAC">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6DC014A">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6CEB05C">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D76E22E">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1FF81B19"/>
    <w:multiLevelType w:val="hybridMultilevel"/>
    <w:tmpl w:val="922AE346"/>
    <w:lvl w:ilvl="0" w:tplc="B806452E">
      <w:start w:val="1"/>
      <w:numFmt w:val="bullet"/>
      <w:lvlText w:val="•"/>
      <w:lvlJc w:val="left"/>
      <w:pPr>
        <w:ind w:left="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552174C">
      <w:start w:val="1"/>
      <w:numFmt w:val="bullet"/>
      <w:lvlText w:val="o"/>
      <w:lvlJc w:val="left"/>
      <w:pPr>
        <w:ind w:left="17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BB88BFE">
      <w:start w:val="1"/>
      <w:numFmt w:val="bullet"/>
      <w:lvlText w:val="▪"/>
      <w:lvlJc w:val="left"/>
      <w:pPr>
        <w:ind w:left="2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A6A8860">
      <w:start w:val="1"/>
      <w:numFmt w:val="bullet"/>
      <w:lvlText w:val="•"/>
      <w:lvlJc w:val="left"/>
      <w:pPr>
        <w:ind w:left="31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37CD682">
      <w:start w:val="1"/>
      <w:numFmt w:val="bullet"/>
      <w:lvlText w:val="o"/>
      <w:lvlJc w:val="left"/>
      <w:pPr>
        <w:ind w:left="38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EDA5000">
      <w:start w:val="1"/>
      <w:numFmt w:val="bullet"/>
      <w:lvlText w:val="▪"/>
      <w:lvlJc w:val="left"/>
      <w:pPr>
        <w:ind w:left="45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10846F4">
      <w:start w:val="1"/>
      <w:numFmt w:val="bullet"/>
      <w:lvlText w:val="•"/>
      <w:lvlJc w:val="left"/>
      <w:pPr>
        <w:ind w:left="53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3FAC5A4">
      <w:start w:val="1"/>
      <w:numFmt w:val="bullet"/>
      <w:lvlText w:val="o"/>
      <w:lvlJc w:val="left"/>
      <w:pPr>
        <w:ind w:left="60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32267FC">
      <w:start w:val="1"/>
      <w:numFmt w:val="bullet"/>
      <w:lvlText w:val="▪"/>
      <w:lvlJc w:val="left"/>
      <w:pPr>
        <w:ind w:left="67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2A42A29"/>
    <w:multiLevelType w:val="hybridMultilevel"/>
    <w:tmpl w:val="32B6FBCE"/>
    <w:lvl w:ilvl="0" w:tplc="D76CE17C">
      <w:start w:val="1"/>
      <w:numFmt w:val="bullet"/>
      <w:lvlText w:val="•"/>
      <w:lvlJc w:val="left"/>
      <w:pPr>
        <w:ind w:left="2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20228E0">
      <w:start w:val="1"/>
      <w:numFmt w:val="bullet"/>
      <w:lvlText w:val="o"/>
      <w:lvlJc w:val="left"/>
      <w:pPr>
        <w:ind w:left="12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48229F0">
      <w:start w:val="1"/>
      <w:numFmt w:val="bullet"/>
      <w:lvlText w:val="▪"/>
      <w:lvlJc w:val="left"/>
      <w:pPr>
        <w:ind w:left="19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7F47748">
      <w:start w:val="1"/>
      <w:numFmt w:val="bullet"/>
      <w:lvlText w:val="•"/>
      <w:lvlJc w:val="left"/>
      <w:pPr>
        <w:ind w:left="26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F24E4A4">
      <w:start w:val="1"/>
      <w:numFmt w:val="bullet"/>
      <w:lvlText w:val="o"/>
      <w:lvlJc w:val="left"/>
      <w:pPr>
        <w:ind w:left="33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00A975A">
      <w:start w:val="1"/>
      <w:numFmt w:val="bullet"/>
      <w:lvlText w:val="▪"/>
      <w:lvlJc w:val="left"/>
      <w:pPr>
        <w:ind w:left="40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EA4C8A0">
      <w:start w:val="1"/>
      <w:numFmt w:val="bullet"/>
      <w:lvlText w:val="•"/>
      <w:lvlJc w:val="left"/>
      <w:pPr>
        <w:ind w:left="48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5D67BC0">
      <w:start w:val="1"/>
      <w:numFmt w:val="bullet"/>
      <w:lvlText w:val="o"/>
      <w:lvlJc w:val="left"/>
      <w:pPr>
        <w:ind w:left="55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9B6C958">
      <w:start w:val="1"/>
      <w:numFmt w:val="bullet"/>
      <w:lvlText w:val="▪"/>
      <w:lvlJc w:val="left"/>
      <w:pPr>
        <w:ind w:left="62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64A18D0"/>
    <w:multiLevelType w:val="hybridMultilevel"/>
    <w:tmpl w:val="31A88228"/>
    <w:lvl w:ilvl="0" w:tplc="A740E102">
      <w:start w:val="1"/>
      <w:numFmt w:val="bullet"/>
      <w:lvlText w:val="•"/>
      <w:lvlJc w:val="left"/>
      <w:pPr>
        <w:ind w:left="8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D66447A">
      <w:start w:val="1"/>
      <w:numFmt w:val="bullet"/>
      <w:lvlText w:val="o"/>
      <w:lvlJc w:val="left"/>
      <w:pPr>
        <w:ind w:left="15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CC2AEF2">
      <w:start w:val="1"/>
      <w:numFmt w:val="bullet"/>
      <w:lvlText w:val="▪"/>
      <w:lvlJc w:val="left"/>
      <w:pPr>
        <w:ind w:left="22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BACCAAE">
      <w:start w:val="1"/>
      <w:numFmt w:val="bullet"/>
      <w:lvlText w:val="•"/>
      <w:lvlJc w:val="left"/>
      <w:pPr>
        <w:ind w:left="29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E28831C">
      <w:start w:val="1"/>
      <w:numFmt w:val="bullet"/>
      <w:lvlText w:val="o"/>
      <w:lvlJc w:val="left"/>
      <w:pPr>
        <w:ind w:left="37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9700F74">
      <w:start w:val="1"/>
      <w:numFmt w:val="bullet"/>
      <w:lvlText w:val="▪"/>
      <w:lvlJc w:val="left"/>
      <w:pPr>
        <w:ind w:left="44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FB449B8">
      <w:start w:val="1"/>
      <w:numFmt w:val="bullet"/>
      <w:lvlText w:val="•"/>
      <w:lvlJc w:val="left"/>
      <w:pPr>
        <w:ind w:left="51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5E0A976">
      <w:start w:val="1"/>
      <w:numFmt w:val="bullet"/>
      <w:lvlText w:val="o"/>
      <w:lvlJc w:val="left"/>
      <w:pPr>
        <w:ind w:left="58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FE42B12">
      <w:start w:val="1"/>
      <w:numFmt w:val="bullet"/>
      <w:lvlText w:val="▪"/>
      <w:lvlJc w:val="left"/>
      <w:pPr>
        <w:ind w:left="65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2947548A"/>
    <w:multiLevelType w:val="hybridMultilevel"/>
    <w:tmpl w:val="D8C22FF2"/>
    <w:lvl w:ilvl="0" w:tplc="AE4E6D10">
      <w:start w:val="1"/>
      <w:numFmt w:val="bullet"/>
      <w:lvlText w:val="•"/>
      <w:lvlJc w:val="left"/>
      <w:pPr>
        <w:ind w:left="2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800DF14">
      <w:start w:val="1"/>
      <w:numFmt w:val="bullet"/>
      <w:lvlText w:val="o"/>
      <w:lvlJc w:val="left"/>
      <w:pPr>
        <w:ind w:left="12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A144B12">
      <w:start w:val="1"/>
      <w:numFmt w:val="bullet"/>
      <w:lvlText w:val="▪"/>
      <w:lvlJc w:val="left"/>
      <w:pPr>
        <w:ind w:left="19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3B436B6">
      <w:start w:val="1"/>
      <w:numFmt w:val="bullet"/>
      <w:lvlText w:val="•"/>
      <w:lvlJc w:val="left"/>
      <w:pPr>
        <w:ind w:left="26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3E401E8">
      <w:start w:val="1"/>
      <w:numFmt w:val="bullet"/>
      <w:lvlText w:val="o"/>
      <w:lvlJc w:val="left"/>
      <w:pPr>
        <w:ind w:left="33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042E778">
      <w:start w:val="1"/>
      <w:numFmt w:val="bullet"/>
      <w:lvlText w:val="▪"/>
      <w:lvlJc w:val="left"/>
      <w:pPr>
        <w:ind w:left="40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372135A">
      <w:start w:val="1"/>
      <w:numFmt w:val="bullet"/>
      <w:lvlText w:val="•"/>
      <w:lvlJc w:val="left"/>
      <w:pPr>
        <w:ind w:left="48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158AC8E">
      <w:start w:val="1"/>
      <w:numFmt w:val="bullet"/>
      <w:lvlText w:val="o"/>
      <w:lvlJc w:val="left"/>
      <w:pPr>
        <w:ind w:left="55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4F2ECAC">
      <w:start w:val="1"/>
      <w:numFmt w:val="bullet"/>
      <w:lvlText w:val="▪"/>
      <w:lvlJc w:val="left"/>
      <w:pPr>
        <w:ind w:left="62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2B0764F4"/>
    <w:multiLevelType w:val="hybridMultilevel"/>
    <w:tmpl w:val="5184C776"/>
    <w:lvl w:ilvl="0" w:tplc="87D46150">
      <w:start w:val="1"/>
      <w:numFmt w:val="bullet"/>
      <w:lvlText w:val="•"/>
      <w:lvlJc w:val="left"/>
      <w:pPr>
        <w:ind w:left="2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14AA38">
      <w:start w:val="1"/>
      <w:numFmt w:val="bullet"/>
      <w:lvlText w:val="o"/>
      <w:lvlJc w:val="left"/>
      <w:pPr>
        <w:ind w:left="12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BBECFAC">
      <w:start w:val="1"/>
      <w:numFmt w:val="bullet"/>
      <w:lvlText w:val="▪"/>
      <w:lvlJc w:val="left"/>
      <w:pPr>
        <w:ind w:left="19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6FA9406">
      <w:start w:val="1"/>
      <w:numFmt w:val="bullet"/>
      <w:lvlText w:val="•"/>
      <w:lvlJc w:val="left"/>
      <w:pPr>
        <w:ind w:left="26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770F928">
      <w:start w:val="1"/>
      <w:numFmt w:val="bullet"/>
      <w:lvlText w:val="o"/>
      <w:lvlJc w:val="left"/>
      <w:pPr>
        <w:ind w:left="33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9ECE170">
      <w:start w:val="1"/>
      <w:numFmt w:val="bullet"/>
      <w:lvlText w:val="▪"/>
      <w:lvlJc w:val="left"/>
      <w:pPr>
        <w:ind w:left="40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A9A13DE">
      <w:start w:val="1"/>
      <w:numFmt w:val="bullet"/>
      <w:lvlText w:val="•"/>
      <w:lvlJc w:val="left"/>
      <w:pPr>
        <w:ind w:left="48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8407674">
      <w:start w:val="1"/>
      <w:numFmt w:val="bullet"/>
      <w:lvlText w:val="o"/>
      <w:lvlJc w:val="left"/>
      <w:pPr>
        <w:ind w:left="55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1D86ACA">
      <w:start w:val="1"/>
      <w:numFmt w:val="bullet"/>
      <w:lvlText w:val="▪"/>
      <w:lvlJc w:val="left"/>
      <w:pPr>
        <w:ind w:left="62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1332C55"/>
    <w:multiLevelType w:val="hybridMultilevel"/>
    <w:tmpl w:val="D368B754"/>
    <w:lvl w:ilvl="0" w:tplc="B11C2230">
      <w:start w:val="1"/>
      <w:numFmt w:val="bullet"/>
      <w:lvlText w:val="•"/>
      <w:lvlJc w:val="left"/>
      <w:pPr>
        <w:ind w:left="8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EC0B5B2">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A12A7AC">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836E26A">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544E094">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38C32D0">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1E8B8B0">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6609D9E">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AF4F86C">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5A35ADF"/>
    <w:multiLevelType w:val="hybridMultilevel"/>
    <w:tmpl w:val="A9B867F6"/>
    <w:lvl w:ilvl="0" w:tplc="E98066B8">
      <w:start w:val="1"/>
      <w:numFmt w:val="bullet"/>
      <w:lvlText w:val="•"/>
      <w:lvlJc w:val="left"/>
      <w:pPr>
        <w:ind w:left="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7669190">
      <w:start w:val="1"/>
      <w:numFmt w:val="bullet"/>
      <w:lvlText w:val="o"/>
      <w:lvlJc w:val="left"/>
      <w:pPr>
        <w:ind w:left="16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6804B5A">
      <w:start w:val="1"/>
      <w:numFmt w:val="bullet"/>
      <w:lvlText w:val="▪"/>
      <w:lvlJc w:val="left"/>
      <w:pPr>
        <w:ind w:left="24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9D4DB20">
      <w:start w:val="1"/>
      <w:numFmt w:val="bullet"/>
      <w:lvlText w:val="•"/>
      <w:lvlJc w:val="left"/>
      <w:pPr>
        <w:ind w:left="31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B06F518">
      <w:start w:val="1"/>
      <w:numFmt w:val="bullet"/>
      <w:lvlText w:val="o"/>
      <w:lvlJc w:val="left"/>
      <w:pPr>
        <w:ind w:left="38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1E8EB38">
      <w:start w:val="1"/>
      <w:numFmt w:val="bullet"/>
      <w:lvlText w:val="▪"/>
      <w:lvlJc w:val="left"/>
      <w:pPr>
        <w:ind w:left="45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10AEB7A">
      <w:start w:val="1"/>
      <w:numFmt w:val="bullet"/>
      <w:lvlText w:val="•"/>
      <w:lvlJc w:val="left"/>
      <w:pPr>
        <w:ind w:left="52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318AA92">
      <w:start w:val="1"/>
      <w:numFmt w:val="bullet"/>
      <w:lvlText w:val="o"/>
      <w:lvlJc w:val="left"/>
      <w:pPr>
        <w:ind w:left="60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B04A23E">
      <w:start w:val="1"/>
      <w:numFmt w:val="bullet"/>
      <w:lvlText w:val="▪"/>
      <w:lvlJc w:val="left"/>
      <w:pPr>
        <w:ind w:left="67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7422831"/>
    <w:multiLevelType w:val="hybridMultilevel"/>
    <w:tmpl w:val="0FA8E6BA"/>
    <w:lvl w:ilvl="0" w:tplc="F8AC82CC">
      <w:start w:val="1"/>
      <w:numFmt w:val="bullet"/>
      <w:lvlText w:val="•"/>
      <w:lvlJc w:val="left"/>
      <w:pPr>
        <w:ind w:left="9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6581CF6">
      <w:start w:val="1"/>
      <w:numFmt w:val="bullet"/>
      <w:lvlText w:val="o"/>
      <w:lvlJc w:val="left"/>
      <w:pPr>
        <w:ind w:left="17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4C20648">
      <w:start w:val="1"/>
      <w:numFmt w:val="bullet"/>
      <w:lvlText w:val="▪"/>
      <w:lvlJc w:val="left"/>
      <w:pPr>
        <w:ind w:left="24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C58E528">
      <w:start w:val="1"/>
      <w:numFmt w:val="bullet"/>
      <w:lvlText w:val="•"/>
      <w:lvlJc w:val="left"/>
      <w:pPr>
        <w:ind w:left="31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B785C26">
      <w:start w:val="1"/>
      <w:numFmt w:val="bullet"/>
      <w:lvlText w:val="o"/>
      <w:lvlJc w:val="left"/>
      <w:pPr>
        <w:ind w:left="38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4FE6EDE">
      <w:start w:val="1"/>
      <w:numFmt w:val="bullet"/>
      <w:lvlText w:val="▪"/>
      <w:lvlJc w:val="left"/>
      <w:pPr>
        <w:ind w:left="45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0F44BB2">
      <w:start w:val="1"/>
      <w:numFmt w:val="bullet"/>
      <w:lvlText w:val="•"/>
      <w:lvlJc w:val="left"/>
      <w:pPr>
        <w:ind w:left="53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AC26CEC">
      <w:start w:val="1"/>
      <w:numFmt w:val="bullet"/>
      <w:lvlText w:val="o"/>
      <w:lvlJc w:val="left"/>
      <w:pPr>
        <w:ind w:left="60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248C256">
      <w:start w:val="1"/>
      <w:numFmt w:val="bullet"/>
      <w:lvlText w:val="▪"/>
      <w:lvlJc w:val="left"/>
      <w:pPr>
        <w:ind w:left="67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37A9065A"/>
    <w:multiLevelType w:val="hybridMultilevel"/>
    <w:tmpl w:val="8D2EA9AE"/>
    <w:lvl w:ilvl="0" w:tplc="E2C89B12">
      <w:start w:val="1"/>
      <w:numFmt w:val="bullet"/>
      <w:lvlText w:val="•"/>
      <w:lvlJc w:val="left"/>
      <w:pPr>
        <w:ind w:left="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78C6A44">
      <w:start w:val="1"/>
      <w:numFmt w:val="bullet"/>
      <w:lvlText w:val="o"/>
      <w:lvlJc w:val="left"/>
      <w:pPr>
        <w:ind w:left="1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C829A86">
      <w:start w:val="1"/>
      <w:numFmt w:val="bullet"/>
      <w:lvlText w:val="▪"/>
      <w:lvlJc w:val="left"/>
      <w:pPr>
        <w:ind w:left="22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7948512">
      <w:start w:val="1"/>
      <w:numFmt w:val="bullet"/>
      <w:lvlText w:val="•"/>
      <w:lvlJc w:val="left"/>
      <w:pPr>
        <w:ind w:left="29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DDA9000">
      <w:start w:val="1"/>
      <w:numFmt w:val="bullet"/>
      <w:lvlText w:val="o"/>
      <w:lvlJc w:val="left"/>
      <w:pPr>
        <w:ind w:left="37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CAE01D6">
      <w:start w:val="1"/>
      <w:numFmt w:val="bullet"/>
      <w:lvlText w:val="▪"/>
      <w:lvlJc w:val="left"/>
      <w:pPr>
        <w:ind w:left="44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118294C">
      <w:start w:val="1"/>
      <w:numFmt w:val="bullet"/>
      <w:lvlText w:val="•"/>
      <w:lvlJc w:val="left"/>
      <w:pPr>
        <w:ind w:left="51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A9C684A">
      <w:start w:val="1"/>
      <w:numFmt w:val="bullet"/>
      <w:lvlText w:val="o"/>
      <w:lvlJc w:val="left"/>
      <w:pPr>
        <w:ind w:left="58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CC40F7E">
      <w:start w:val="1"/>
      <w:numFmt w:val="bullet"/>
      <w:lvlText w:val="▪"/>
      <w:lvlJc w:val="left"/>
      <w:pPr>
        <w:ind w:left="65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3B590099"/>
    <w:multiLevelType w:val="hybridMultilevel"/>
    <w:tmpl w:val="393402A4"/>
    <w:lvl w:ilvl="0" w:tplc="59C4140A">
      <w:start w:val="1"/>
      <w:numFmt w:val="bullet"/>
      <w:lvlText w:val="•"/>
      <w:lvlJc w:val="left"/>
      <w:pPr>
        <w:ind w:left="8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82FEF8">
      <w:start w:val="1"/>
      <w:numFmt w:val="bullet"/>
      <w:lvlText w:val="o"/>
      <w:lvlJc w:val="left"/>
      <w:pPr>
        <w:ind w:left="15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580337C">
      <w:start w:val="1"/>
      <w:numFmt w:val="bullet"/>
      <w:lvlText w:val="▪"/>
      <w:lvlJc w:val="left"/>
      <w:pPr>
        <w:ind w:left="22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4AAA2AE">
      <w:start w:val="1"/>
      <w:numFmt w:val="bullet"/>
      <w:lvlText w:val="•"/>
      <w:lvlJc w:val="left"/>
      <w:pPr>
        <w:ind w:left="29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1E88C2">
      <w:start w:val="1"/>
      <w:numFmt w:val="bullet"/>
      <w:lvlText w:val="o"/>
      <w:lvlJc w:val="left"/>
      <w:pPr>
        <w:ind w:left="37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B629506">
      <w:start w:val="1"/>
      <w:numFmt w:val="bullet"/>
      <w:lvlText w:val="▪"/>
      <w:lvlJc w:val="left"/>
      <w:pPr>
        <w:ind w:left="44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C660F30">
      <w:start w:val="1"/>
      <w:numFmt w:val="bullet"/>
      <w:lvlText w:val="•"/>
      <w:lvlJc w:val="left"/>
      <w:pPr>
        <w:ind w:left="51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5099A2">
      <w:start w:val="1"/>
      <w:numFmt w:val="bullet"/>
      <w:lvlText w:val="o"/>
      <w:lvlJc w:val="left"/>
      <w:pPr>
        <w:ind w:left="58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2C23EAC">
      <w:start w:val="1"/>
      <w:numFmt w:val="bullet"/>
      <w:lvlText w:val="▪"/>
      <w:lvlJc w:val="left"/>
      <w:pPr>
        <w:ind w:left="65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F2E0FD8"/>
    <w:multiLevelType w:val="hybridMultilevel"/>
    <w:tmpl w:val="2DD6B382"/>
    <w:lvl w:ilvl="0" w:tplc="0DDAB03E">
      <w:start w:val="1"/>
      <w:numFmt w:val="bullet"/>
      <w:lvlText w:val="•"/>
      <w:lvlJc w:val="left"/>
      <w:pPr>
        <w:ind w:left="9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250BDF0">
      <w:start w:val="1"/>
      <w:numFmt w:val="bullet"/>
      <w:lvlText w:val="o"/>
      <w:lvlJc w:val="left"/>
      <w:pPr>
        <w:ind w:left="16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792FD1E">
      <w:start w:val="1"/>
      <w:numFmt w:val="bullet"/>
      <w:lvlText w:val="▪"/>
      <w:lvlJc w:val="left"/>
      <w:pPr>
        <w:ind w:left="24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040E27E">
      <w:start w:val="1"/>
      <w:numFmt w:val="bullet"/>
      <w:lvlText w:val="•"/>
      <w:lvlJc w:val="left"/>
      <w:pPr>
        <w:ind w:left="31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68C3736">
      <w:start w:val="1"/>
      <w:numFmt w:val="bullet"/>
      <w:lvlText w:val="o"/>
      <w:lvlJc w:val="left"/>
      <w:pPr>
        <w:ind w:left="38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CF8AF3C">
      <w:start w:val="1"/>
      <w:numFmt w:val="bullet"/>
      <w:lvlText w:val="▪"/>
      <w:lvlJc w:val="left"/>
      <w:pPr>
        <w:ind w:left="45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BA8791A">
      <w:start w:val="1"/>
      <w:numFmt w:val="bullet"/>
      <w:lvlText w:val="•"/>
      <w:lvlJc w:val="left"/>
      <w:pPr>
        <w:ind w:left="52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F500D3E">
      <w:start w:val="1"/>
      <w:numFmt w:val="bullet"/>
      <w:lvlText w:val="o"/>
      <w:lvlJc w:val="left"/>
      <w:pPr>
        <w:ind w:left="60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3745766">
      <w:start w:val="1"/>
      <w:numFmt w:val="bullet"/>
      <w:lvlText w:val="▪"/>
      <w:lvlJc w:val="left"/>
      <w:pPr>
        <w:ind w:left="67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42D46EF1"/>
    <w:multiLevelType w:val="hybridMultilevel"/>
    <w:tmpl w:val="E04EB542"/>
    <w:lvl w:ilvl="0" w:tplc="4030FB8A">
      <w:start w:val="1"/>
      <w:numFmt w:val="bullet"/>
      <w:lvlText w:val="•"/>
      <w:lvlJc w:val="left"/>
      <w:pPr>
        <w:ind w:left="2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E006A24">
      <w:start w:val="1"/>
      <w:numFmt w:val="bullet"/>
      <w:lvlText w:val="o"/>
      <w:lvlJc w:val="left"/>
      <w:pPr>
        <w:ind w:left="12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4F6BC28">
      <w:start w:val="1"/>
      <w:numFmt w:val="bullet"/>
      <w:lvlText w:val="▪"/>
      <w:lvlJc w:val="left"/>
      <w:pPr>
        <w:ind w:left="19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E441FAE">
      <w:start w:val="1"/>
      <w:numFmt w:val="bullet"/>
      <w:lvlText w:val="•"/>
      <w:lvlJc w:val="left"/>
      <w:pPr>
        <w:ind w:left="26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CC218D2">
      <w:start w:val="1"/>
      <w:numFmt w:val="bullet"/>
      <w:lvlText w:val="o"/>
      <w:lvlJc w:val="left"/>
      <w:pPr>
        <w:ind w:left="33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5C8C2D0">
      <w:start w:val="1"/>
      <w:numFmt w:val="bullet"/>
      <w:lvlText w:val="▪"/>
      <w:lvlJc w:val="left"/>
      <w:pPr>
        <w:ind w:left="40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2F86A58">
      <w:start w:val="1"/>
      <w:numFmt w:val="bullet"/>
      <w:lvlText w:val="•"/>
      <w:lvlJc w:val="left"/>
      <w:pPr>
        <w:ind w:left="48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13ECE7E">
      <w:start w:val="1"/>
      <w:numFmt w:val="bullet"/>
      <w:lvlText w:val="o"/>
      <w:lvlJc w:val="left"/>
      <w:pPr>
        <w:ind w:left="55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78436B6">
      <w:start w:val="1"/>
      <w:numFmt w:val="bullet"/>
      <w:lvlText w:val="▪"/>
      <w:lvlJc w:val="left"/>
      <w:pPr>
        <w:ind w:left="62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B000CE9"/>
    <w:multiLevelType w:val="hybridMultilevel"/>
    <w:tmpl w:val="0CCE7AB4"/>
    <w:lvl w:ilvl="0" w:tplc="CB889608">
      <w:start w:val="1"/>
      <w:numFmt w:val="bullet"/>
      <w:lvlText w:val="•"/>
      <w:lvlJc w:val="left"/>
      <w:pPr>
        <w:ind w:left="2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46AF954">
      <w:start w:val="1"/>
      <w:numFmt w:val="bullet"/>
      <w:lvlText w:val="o"/>
      <w:lvlJc w:val="left"/>
      <w:pPr>
        <w:ind w:left="12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656265A">
      <w:start w:val="1"/>
      <w:numFmt w:val="bullet"/>
      <w:lvlText w:val="▪"/>
      <w:lvlJc w:val="left"/>
      <w:pPr>
        <w:ind w:left="19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D526344">
      <w:start w:val="1"/>
      <w:numFmt w:val="bullet"/>
      <w:lvlText w:val="•"/>
      <w:lvlJc w:val="left"/>
      <w:pPr>
        <w:ind w:left="26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B9610E2">
      <w:start w:val="1"/>
      <w:numFmt w:val="bullet"/>
      <w:lvlText w:val="o"/>
      <w:lvlJc w:val="left"/>
      <w:pPr>
        <w:ind w:left="33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814D5C4">
      <w:start w:val="1"/>
      <w:numFmt w:val="bullet"/>
      <w:lvlText w:val="▪"/>
      <w:lvlJc w:val="left"/>
      <w:pPr>
        <w:ind w:left="40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BF8C7A6">
      <w:start w:val="1"/>
      <w:numFmt w:val="bullet"/>
      <w:lvlText w:val="•"/>
      <w:lvlJc w:val="left"/>
      <w:pPr>
        <w:ind w:left="48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DE8F732">
      <w:start w:val="1"/>
      <w:numFmt w:val="bullet"/>
      <w:lvlText w:val="o"/>
      <w:lvlJc w:val="left"/>
      <w:pPr>
        <w:ind w:left="55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AA231B8">
      <w:start w:val="1"/>
      <w:numFmt w:val="bullet"/>
      <w:lvlText w:val="▪"/>
      <w:lvlJc w:val="left"/>
      <w:pPr>
        <w:ind w:left="62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4B887428"/>
    <w:multiLevelType w:val="hybridMultilevel"/>
    <w:tmpl w:val="CDF24D6E"/>
    <w:lvl w:ilvl="0" w:tplc="E90289AE">
      <w:start w:val="1"/>
      <w:numFmt w:val="bullet"/>
      <w:lvlText w:val="•"/>
      <w:lvlJc w:val="left"/>
      <w:pPr>
        <w:ind w:left="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DDA6688">
      <w:start w:val="1"/>
      <w:numFmt w:val="bullet"/>
      <w:lvlText w:val="o"/>
      <w:lvlJc w:val="left"/>
      <w:pPr>
        <w:ind w:left="17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A622912">
      <w:start w:val="1"/>
      <w:numFmt w:val="bullet"/>
      <w:lvlText w:val="▪"/>
      <w:lvlJc w:val="left"/>
      <w:pPr>
        <w:ind w:left="24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ECE6C7C">
      <w:start w:val="1"/>
      <w:numFmt w:val="bullet"/>
      <w:lvlText w:val="•"/>
      <w:lvlJc w:val="left"/>
      <w:pPr>
        <w:ind w:left="31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C686F0E">
      <w:start w:val="1"/>
      <w:numFmt w:val="bullet"/>
      <w:lvlText w:val="o"/>
      <w:lvlJc w:val="left"/>
      <w:pPr>
        <w:ind w:left="38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23A5320">
      <w:start w:val="1"/>
      <w:numFmt w:val="bullet"/>
      <w:lvlText w:val="▪"/>
      <w:lvlJc w:val="left"/>
      <w:pPr>
        <w:ind w:left="45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4FEF5CC">
      <w:start w:val="1"/>
      <w:numFmt w:val="bullet"/>
      <w:lvlText w:val="•"/>
      <w:lvlJc w:val="left"/>
      <w:pPr>
        <w:ind w:left="53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DCC1A0C">
      <w:start w:val="1"/>
      <w:numFmt w:val="bullet"/>
      <w:lvlText w:val="o"/>
      <w:lvlJc w:val="left"/>
      <w:pPr>
        <w:ind w:left="60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108ED62">
      <w:start w:val="1"/>
      <w:numFmt w:val="bullet"/>
      <w:lvlText w:val="▪"/>
      <w:lvlJc w:val="left"/>
      <w:pPr>
        <w:ind w:left="67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4D626B63"/>
    <w:multiLevelType w:val="hybridMultilevel"/>
    <w:tmpl w:val="FBEAD3D0"/>
    <w:lvl w:ilvl="0" w:tplc="64B03350">
      <w:start w:val="1"/>
      <w:numFmt w:val="bullet"/>
      <w:lvlText w:val="•"/>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3E3E60">
      <w:start w:val="1"/>
      <w:numFmt w:val="bullet"/>
      <w:lvlText w:val="o"/>
      <w:lvlJc w:val="left"/>
      <w:pPr>
        <w:ind w:left="17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73C58D0">
      <w:start w:val="1"/>
      <w:numFmt w:val="bullet"/>
      <w:lvlText w:val="▪"/>
      <w:lvlJc w:val="left"/>
      <w:pPr>
        <w:ind w:left="24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36C45E0">
      <w:start w:val="1"/>
      <w:numFmt w:val="bullet"/>
      <w:lvlText w:val="•"/>
      <w:lvlJc w:val="left"/>
      <w:pPr>
        <w:ind w:left="31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648B65A">
      <w:start w:val="1"/>
      <w:numFmt w:val="bullet"/>
      <w:lvlText w:val="o"/>
      <w:lvlJc w:val="left"/>
      <w:pPr>
        <w:ind w:left="38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A502CAC">
      <w:start w:val="1"/>
      <w:numFmt w:val="bullet"/>
      <w:lvlText w:val="▪"/>
      <w:lvlJc w:val="left"/>
      <w:pPr>
        <w:ind w:left="45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826FF4C">
      <w:start w:val="1"/>
      <w:numFmt w:val="bullet"/>
      <w:lvlText w:val="•"/>
      <w:lvlJc w:val="left"/>
      <w:pPr>
        <w:ind w:left="53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55AF038">
      <w:start w:val="1"/>
      <w:numFmt w:val="bullet"/>
      <w:lvlText w:val="o"/>
      <w:lvlJc w:val="left"/>
      <w:pPr>
        <w:ind w:left="60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A002FAC">
      <w:start w:val="1"/>
      <w:numFmt w:val="bullet"/>
      <w:lvlText w:val="▪"/>
      <w:lvlJc w:val="left"/>
      <w:pPr>
        <w:ind w:left="67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509B2080"/>
    <w:multiLevelType w:val="hybridMultilevel"/>
    <w:tmpl w:val="E90AD1A8"/>
    <w:lvl w:ilvl="0" w:tplc="9A5EB868">
      <w:start w:val="1"/>
      <w:numFmt w:val="bullet"/>
      <w:lvlText w:val="•"/>
      <w:lvlJc w:val="left"/>
      <w:pPr>
        <w:ind w:left="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6DC3F6E">
      <w:start w:val="1"/>
      <w:numFmt w:val="bullet"/>
      <w:lvlText w:val="o"/>
      <w:lvlJc w:val="left"/>
      <w:pPr>
        <w:ind w:left="1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14839A2">
      <w:start w:val="1"/>
      <w:numFmt w:val="bullet"/>
      <w:lvlText w:val="▪"/>
      <w:lvlJc w:val="left"/>
      <w:pPr>
        <w:ind w:left="22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592EE38">
      <w:start w:val="1"/>
      <w:numFmt w:val="bullet"/>
      <w:lvlText w:val="•"/>
      <w:lvlJc w:val="left"/>
      <w:pPr>
        <w:ind w:left="29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B945362">
      <w:start w:val="1"/>
      <w:numFmt w:val="bullet"/>
      <w:lvlText w:val="o"/>
      <w:lvlJc w:val="left"/>
      <w:pPr>
        <w:ind w:left="37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344D9D2">
      <w:start w:val="1"/>
      <w:numFmt w:val="bullet"/>
      <w:lvlText w:val="▪"/>
      <w:lvlJc w:val="left"/>
      <w:pPr>
        <w:ind w:left="44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6DC4FCE">
      <w:start w:val="1"/>
      <w:numFmt w:val="bullet"/>
      <w:lvlText w:val="•"/>
      <w:lvlJc w:val="left"/>
      <w:pPr>
        <w:ind w:left="51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1926DEA">
      <w:start w:val="1"/>
      <w:numFmt w:val="bullet"/>
      <w:lvlText w:val="o"/>
      <w:lvlJc w:val="left"/>
      <w:pPr>
        <w:ind w:left="58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34CB598">
      <w:start w:val="1"/>
      <w:numFmt w:val="bullet"/>
      <w:lvlText w:val="▪"/>
      <w:lvlJc w:val="left"/>
      <w:pPr>
        <w:ind w:left="65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513648CD"/>
    <w:multiLevelType w:val="hybridMultilevel"/>
    <w:tmpl w:val="2806B9CA"/>
    <w:lvl w:ilvl="0" w:tplc="FC609752">
      <w:start w:val="1"/>
      <w:numFmt w:val="bullet"/>
      <w:lvlText w:val="•"/>
      <w:lvlJc w:val="left"/>
      <w:pPr>
        <w:ind w:left="8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8B290FA">
      <w:start w:val="1"/>
      <w:numFmt w:val="bullet"/>
      <w:lvlText w:val="o"/>
      <w:lvlJc w:val="left"/>
      <w:pPr>
        <w:ind w:left="15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B649428">
      <w:start w:val="1"/>
      <w:numFmt w:val="bullet"/>
      <w:lvlText w:val="▪"/>
      <w:lvlJc w:val="left"/>
      <w:pPr>
        <w:ind w:left="22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384434C">
      <w:start w:val="1"/>
      <w:numFmt w:val="bullet"/>
      <w:lvlText w:val="•"/>
      <w:lvlJc w:val="left"/>
      <w:pPr>
        <w:ind w:left="29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A06A3C">
      <w:start w:val="1"/>
      <w:numFmt w:val="bullet"/>
      <w:lvlText w:val="o"/>
      <w:lvlJc w:val="left"/>
      <w:pPr>
        <w:ind w:left="37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890AFCA">
      <w:start w:val="1"/>
      <w:numFmt w:val="bullet"/>
      <w:lvlText w:val="▪"/>
      <w:lvlJc w:val="left"/>
      <w:pPr>
        <w:ind w:left="44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ABC1D68">
      <w:start w:val="1"/>
      <w:numFmt w:val="bullet"/>
      <w:lvlText w:val="•"/>
      <w:lvlJc w:val="left"/>
      <w:pPr>
        <w:ind w:left="51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D25E5E">
      <w:start w:val="1"/>
      <w:numFmt w:val="bullet"/>
      <w:lvlText w:val="o"/>
      <w:lvlJc w:val="left"/>
      <w:pPr>
        <w:ind w:left="58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28AF5C2">
      <w:start w:val="1"/>
      <w:numFmt w:val="bullet"/>
      <w:lvlText w:val="▪"/>
      <w:lvlJc w:val="left"/>
      <w:pPr>
        <w:ind w:left="65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26545DF"/>
    <w:multiLevelType w:val="hybridMultilevel"/>
    <w:tmpl w:val="9138BE96"/>
    <w:lvl w:ilvl="0" w:tplc="35CA1862">
      <w:start w:val="1"/>
      <w:numFmt w:val="bullet"/>
      <w:lvlText w:val="•"/>
      <w:lvlJc w:val="left"/>
      <w:pPr>
        <w:ind w:left="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CF0AC6E">
      <w:start w:val="1"/>
      <w:numFmt w:val="bullet"/>
      <w:lvlText w:val="o"/>
      <w:lvlJc w:val="left"/>
      <w:pPr>
        <w:ind w:left="16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8BEB384">
      <w:start w:val="1"/>
      <w:numFmt w:val="bullet"/>
      <w:lvlText w:val="▪"/>
      <w:lvlJc w:val="left"/>
      <w:pPr>
        <w:ind w:left="24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2B2FC04">
      <w:start w:val="1"/>
      <w:numFmt w:val="bullet"/>
      <w:lvlText w:val="•"/>
      <w:lvlJc w:val="left"/>
      <w:pPr>
        <w:ind w:left="31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CA0E09A">
      <w:start w:val="1"/>
      <w:numFmt w:val="bullet"/>
      <w:lvlText w:val="o"/>
      <w:lvlJc w:val="left"/>
      <w:pPr>
        <w:ind w:left="38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B6F050">
      <w:start w:val="1"/>
      <w:numFmt w:val="bullet"/>
      <w:lvlText w:val="▪"/>
      <w:lvlJc w:val="left"/>
      <w:pPr>
        <w:ind w:left="45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1F2EE8C">
      <w:start w:val="1"/>
      <w:numFmt w:val="bullet"/>
      <w:lvlText w:val="•"/>
      <w:lvlJc w:val="left"/>
      <w:pPr>
        <w:ind w:left="52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996EAA0">
      <w:start w:val="1"/>
      <w:numFmt w:val="bullet"/>
      <w:lvlText w:val="o"/>
      <w:lvlJc w:val="left"/>
      <w:pPr>
        <w:ind w:left="60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6C4B5DA">
      <w:start w:val="1"/>
      <w:numFmt w:val="bullet"/>
      <w:lvlText w:val="▪"/>
      <w:lvlJc w:val="left"/>
      <w:pPr>
        <w:ind w:left="67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5C70760A"/>
    <w:multiLevelType w:val="hybridMultilevel"/>
    <w:tmpl w:val="4A529020"/>
    <w:lvl w:ilvl="0" w:tplc="960817CC">
      <w:start w:val="1"/>
      <w:numFmt w:val="bullet"/>
      <w:lvlText w:val="o"/>
      <w:lvlJc w:val="left"/>
      <w:pPr>
        <w:ind w:left="82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5DC26E04">
      <w:start w:val="1"/>
      <w:numFmt w:val="bullet"/>
      <w:lvlText w:val="o"/>
      <w:lvlJc w:val="left"/>
      <w:pPr>
        <w:ind w:left="1553"/>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293EAA2E">
      <w:start w:val="1"/>
      <w:numFmt w:val="bullet"/>
      <w:lvlText w:val="▪"/>
      <w:lvlJc w:val="left"/>
      <w:pPr>
        <w:ind w:left="2273"/>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4F887E28">
      <w:start w:val="1"/>
      <w:numFmt w:val="bullet"/>
      <w:lvlText w:val="•"/>
      <w:lvlJc w:val="left"/>
      <w:pPr>
        <w:ind w:left="2993"/>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38D485A4">
      <w:start w:val="1"/>
      <w:numFmt w:val="bullet"/>
      <w:lvlText w:val="o"/>
      <w:lvlJc w:val="left"/>
      <w:pPr>
        <w:ind w:left="3713"/>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8A1CCB0C">
      <w:start w:val="1"/>
      <w:numFmt w:val="bullet"/>
      <w:lvlText w:val="▪"/>
      <w:lvlJc w:val="left"/>
      <w:pPr>
        <w:ind w:left="4433"/>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40C423B2">
      <w:start w:val="1"/>
      <w:numFmt w:val="bullet"/>
      <w:lvlText w:val="•"/>
      <w:lvlJc w:val="left"/>
      <w:pPr>
        <w:ind w:left="5153"/>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DD524BC6">
      <w:start w:val="1"/>
      <w:numFmt w:val="bullet"/>
      <w:lvlText w:val="o"/>
      <w:lvlJc w:val="left"/>
      <w:pPr>
        <w:ind w:left="5873"/>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632AA0B4">
      <w:start w:val="1"/>
      <w:numFmt w:val="bullet"/>
      <w:lvlText w:val="▪"/>
      <w:lvlJc w:val="left"/>
      <w:pPr>
        <w:ind w:left="6593"/>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6227447A"/>
    <w:multiLevelType w:val="hybridMultilevel"/>
    <w:tmpl w:val="5D6EA204"/>
    <w:lvl w:ilvl="0" w:tplc="04BCF316">
      <w:start w:val="1"/>
      <w:numFmt w:val="bullet"/>
      <w:lvlText w:val="•"/>
      <w:lvlJc w:val="left"/>
      <w:pPr>
        <w:ind w:left="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5D8BEA2">
      <w:start w:val="1"/>
      <w:numFmt w:val="bullet"/>
      <w:lvlText w:val="o"/>
      <w:lvlJc w:val="left"/>
      <w:pPr>
        <w:ind w:left="1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B7E5C34">
      <w:start w:val="1"/>
      <w:numFmt w:val="bullet"/>
      <w:lvlText w:val="▪"/>
      <w:lvlJc w:val="left"/>
      <w:pPr>
        <w:ind w:left="22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310D9C0">
      <w:start w:val="1"/>
      <w:numFmt w:val="bullet"/>
      <w:lvlText w:val="•"/>
      <w:lvlJc w:val="left"/>
      <w:pPr>
        <w:ind w:left="29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7DA3C94">
      <w:start w:val="1"/>
      <w:numFmt w:val="bullet"/>
      <w:lvlText w:val="o"/>
      <w:lvlJc w:val="left"/>
      <w:pPr>
        <w:ind w:left="37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6F072C0">
      <w:start w:val="1"/>
      <w:numFmt w:val="bullet"/>
      <w:lvlText w:val="▪"/>
      <w:lvlJc w:val="left"/>
      <w:pPr>
        <w:ind w:left="44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850D474">
      <w:start w:val="1"/>
      <w:numFmt w:val="bullet"/>
      <w:lvlText w:val="•"/>
      <w:lvlJc w:val="left"/>
      <w:pPr>
        <w:ind w:left="51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2908B1E">
      <w:start w:val="1"/>
      <w:numFmt w:val="bullet"/>
      <w:lvlText w:val="o"/>
      <w:lvlJc w:val="left"/>
      <w:pPr>
        <w:ind w:left="58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2148000">
      <w:start w:val="1"/>
      <w:numFmt w:val="bullet"/>
      <w:lvlText w:val="▪"/>
      <w:lvlJc w:val="left"/>
      <w:pPr>
        <w:ind w:left="65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67CD5F56"/>
    <w:multiLevelType w:val="hybridMultilevel"/>
    <w:tmpl w:val="5C9A1180"/>
    <w:lvl w:ilvl="0" w:tplc="A5BCBF76">
      <w:start w:val="1"/>
      <w:numFmt w:val="bullet"/>
      <w:lvlText w:val="•"/>
      <w:lvlJc w:val="left"/>
      <w:pPr>
        <w:ind w:left="8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7D840EC">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6DAAE56">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21C9CC8">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E74A924">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846FD4A">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54019F0">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644860C">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B2088AA">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684327CB"/>
    <w:multiLevelType w:val="hybridMultilevel"/>
    <w:tmpl w:val="B50E73DC"/>
    <w:lvl w:ilvl="0" w:tplc="61C4FBFC">
      <w:start w:val="1"/>
      <w:numFmt w:val="bullet"/>
      <w:lvlText w:val="•"/>
      <w:lvlJc w:val="left"/>
      <w:pPr>
        <w:ind w:left="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C1A22F0">
      <w:start w:val="1"/>
      <w:numFmt w:val="bullet"/>
      <w:lvlText w:val="o"/>
      <w:lvlJc w:val="left"/>
      <w:pPr>
        <w:ind w:left="1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7E826C8">
      <w:start w:val="1"/>
      <w:numFmt w:val="bullet"/>
      <w:lvlText w:val="▪"/>
      <w:lvlJc w:val="left"/>
      <w:pPr>
        <w:ind w:left="22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D3AE128">
      <w:start w:val="1"/>
      <w:numFmt w:val="bullet"/>
      <w:lvlText w:val="•"/>
      <w:lvlJc w:val="left"/>
      <w:pPr>
        <w:ind w:left="29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8287684">
      <w:start w:val="1"/>
      <w:numFmt w:val="bullet"/>
      <w:lvlText w:val="o"/>
      <w:lvlJc w:val="left"/>
      <w:pPr>
        <w:ind w:left="37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6345204">
      <w:start w:val="1"/>
      <w:numFmt w:val="bullet"/>
      <w:lvlText w:val="▪"/>
      <w:lvlJc w:val="left"/>
      <w:pPr>
        <w:ind w:left="44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5EE82F4">
      <w:start w:val="1"/>
      <w:numFmt w:val="bullet"/>
      <w:lvlText w:val="•"/>
      <w:lvlJc w:val="left"/>
      <w:pPr>
        <w:ind w:left="51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F60868A">
      <w:start w:val="1"/>
      <w:numFmt w:val="bullet"/>
      <w:lvlText w:val="o"/>
      <w:lvlJc w:val="left"/>
      <w:pPr>
        <w:ind w:left="58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AA6738A">
      <w:start w:val="1"/>
      <w:numFmt w:val="bullet"/>
      <w:lvlText w:val="▪"/>
      <w:lvlJc w:val="left"/>
      <w:pPr>
        <w:ind w:left="65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684A2FF4"/>
    <w:multiLevelType w:val="hybridMultilevel"/>
    <w:tmpl w:val="B4221966"/>
    <w:lvl w:ilvl="0" w:tplc="D8F4950A">
      <w:start w:val="1"/>
      <w:numFmt w:val="bullet"/>
      <w:lvlText w:val="o"/>
      <w:lvlJc w:val="left"/>
      <w:pPr>
        <w:ind w:left="826"/>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0B0ACEFC">
      <w:start w:val="1"/>
      <w:numFmt w:val="bullet"/>
      <w:lvlText w:val="o"/>
      <w:lvlJc w:val="left"/>
      <w:pPr>
        <w:ind w:left="155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2E4A2A76">
      <w:start w:val="1"/>
      <w:numFmt w:val="bullet"/>
      <w:lvlText w:val="▪"/>
      <w:lvlJc w:val="left"/>
      <w:pPr>
        <w:ind w:left="227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4EAC7088">
      <w:start w:val="1"/>
      <w:numFmt w:val="bullet"/>
      <w:lvlText w:val="•"/>
      <w:lvlJc w:val="left"/>
      <w:pPr>
        <w:ind w:left="299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7BC0D6C6">
      <w:start w:val="1"/>
      <w:numFmt w:val="bullet"/>
      <w:lvlText w:val="o"/>
      <w:lvlJc w:val="left"/>
      <w:pPr>
        <w:ind w:left="371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E49E0FAA">
      <w:start w:val="1"/>
      <w:numFmt w:val="bullet"/>
      <w:lvlText w:val="▪"/>
      <w:lvlJc w:val="left"/>
      <w:pPr>
        <w:ind w:left="443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655E245C">
      <w:start w:val="1"/>
      <w:numFmt w:val="bullet"/>
      <w:lvlText w:val="•"/>
      <w:lvlJc w:val="left"/>
      <w:pPr>
        <w:ind w:left="515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66C045EC">
      <w:start w:val="1"/>
      <w:numFmt w:val="bullet"/>
      <w:lvlText w:val="o"/>
      <w:lvlJc w:val="left"/>
      <w:pPr>
        <w:ind w:left="587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DD187B1C">
      <w:start w:val="1"/>
      <w:numFmt w:val="bullet"/>
      <w:lvlText w:val="▪"/>
      <w:lvlJc w:val="left"/>
      <w:pPr>
        <w:ind w:left="6594"/>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6A940F94"/>
    <w:multiLevelType w:val="hybridMultilevel"/>
    <w:tmpl w:val="C0B2E7B4"/>
    <w:lvl w:ilvl="0" w:tplc="7E84EEA2">
      <w:start w:val="1"/>
      <w:numFmt w:val="bullet"/>
      <w:lvlText w:val="•"/>
      <w:lvlJc w:val="left"/>
      <w:pPr>
        <w:ind w:left="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1DE255E">
      <w:start w:val="1"/>
      <w:numFmt w:val="bullet"/>
      <w:lvlText w:val="o"/>
      <w:lvlJc w:val="left"/>
      <w:pPr>
        <w:ind w:left="16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5A45DE8">
      <w:start w:val="1"/>
      <w:numFmt w:val="bullet"/>
      <w:lvlText w:val="▪"/>
      <w:lvlJc w:val="left"/>
      <w:pPr>
        <w:ind w:left="24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ECE1B86">
      <w:start w:val="1"/>
      <w:numFmt w:val="bullet"/>
      <w:lvlText w:val="•"/>
      <w:lvlJc w:val="left"/>
      <w:pPr>
        <w:ind w:left="31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8FE6130">
      <w:start w:val="1"/>
      <w:numFmt w:val="bullet"/>
      <w:lvlText w:val="o"/>
      <w:lvlJc w:val="left"/>
      <w:pPr>
        <w:ind w:left="38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1F20C14">
      <w:start w:val="1"/>
      <w:numFmt w:val="bullet"/>
      <w:lvlText w:val="▪"/>
      <w:lvlJc w:val="left"/>
      <w:pPr>
        <w:ind w:left="45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E182E6A">
      <w:start w:val="1"/>
      <w:numFmt w:val="bullet"/>
      <w:lvlText w:val="•"/>
      <w:lvlJc w:val="left"/>
      <w:pPr>
        <w:ind w:left="52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3A49142">
      <w:start w:val="1"/>
      <w:numFmt w:val="bullet"/>
      <w:lvlText w:val="o"/>
      <w:lvlJc w:val="left"/>
      <w:pPr>
        <w:ind w:left="60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0E4519C">
      <w:start w:val="1"/>
      <w:numFmt w:val="bullet"/>
      <w:lvlText w:val="▪"/>
      <w:lvlJc w:val="left"/>
      <w:pPr>
        <w:ind w:left="67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6DDA15DE"/>
    <w:multiLevelType w:val="hybridMultilevel"/>
    <w:tmpl w:val="7F10E75C"/>
    <w:lvl w:ilvl="0" w:tplc="B0B0F3F0">
      <w:start w:val="1"/>
      <w:numFmt w:val="bullet"/>
      <w:lvlText w:val="•"/>
      <w:lvlJc w:val="left"/>
      <w:pPr>
        <w:ind w:left="8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500AE8">
      <w:start w:val="1"/>
      <w:numFmt w:val="bullet"/>
      <w:lvlText w:val="o"/>
      <w:lvlJc w:val="left"/>
      <w:pPr>
        <w:ind w:left="15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BFC7204">
      <w:start w:val="1"/>
      <w:numFmt w:val="bullet"/>
      <w:lvlText w:val="▪"/>
      <w:lvlJc w:val="left"/>
      <w:pPr>
        <w:ind w:left="22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624D658">
      <w:start w:val="1"/>
      <w:numFmt w:val="bullet"/>
      <w:lvlText w:val="•"/>
      <w:lvlJc w:val="left"/>
      <w:pPr>
        <w:ind w:left="29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E146C0C">
      <w:start w:val="1"/>
      <w:numFmt w:val="bullet"/>
      <w:lvlText w:val="o"/>
      <w:lvlJc w:val="left"/>
      <w:pPr>
        <w:ind w:left="37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8CE783C">
      <w:start w:val="1"/>
      <w:numFmt w:val="bullet"/>
      <w:lvlText w:val="▪"/>
      <w:lvlJc w:val="left"/>
      <w:pPr>
        <w:ind w:left="44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3B0B7D8">
      <w:start w:val="1"/>
      <w:numFmt w:val="bullet"/>
      <w:lvlText w:val="•"/>
      <w:lvlJc w:val="left"/>
      <w:pPr>
        <w:ind w:left="5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22E9F10">
      <w:start w:val="1"/>
      <w:numFmt w:val="bullet"/>
      <w:lvlText w:val="o"/>
      <w:lvlJc w:val="left"/>
      <w:pPr>
        <w:ind w:left="58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5DC89E2">
      <w:start w:val="1"/>
      <w:numFmt w:val="bullet"/>
      <w:lvlText w:val="▪"/>
      <w:lvlJc w:val="left"/>
      <w:pPr>
        <w:ind w:left="65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4995ABD"/>
    <w:multiLevelType w:val="hybridMultilevel"/>
    <w:tmpl w:val="B9DEF78C"/>
    <w:lvl w:ilvl="0" w:tplc="369C8DE2">
      <w:start w:val="1"/>
      <w:numFmt w:val="bullet"/>
      <w:lvlText w:val="•"/>
      <w:lvlJc w:val="left"/>
      <w:pPr>
        <w:ind w:left="2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7DEA0FA">
      <w:start w:val="1"/>
      <w:numFmt w:val="bullet"/>
      <w:lvlText w:val="o"/>
      <w:lvlJc w:val="left"/>
      <w:pPr>
        <w:ind w:left="12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6703E02">
      <w:start w:val="1"/>
      <w:numFmt w:val="bullet"/>
      <w:lvlText w:val="▪"/>
      <w:lvlJc w:val="left"/>
      <w:pPr>
        <w:ind w:left="19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B0E146C">
      <w:start w:val="1"/>
      <w:numFmt w:val="bullet"/>
      <w:lvlText w:val="•"/>
      <w:lvlJc w:val="left"/>
      <w:pPr>
        <w:ind w:left="26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2DACD74">
      <w:start w:val="1"/>
      <w:numFmt w:val="bullet"/>
      <w:lvlText w:val="o"/>
      <w:lvlJc w:val="left"/>
      <w:pPr>
        <w:ind w:left="33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3560244">
      <w:start w:val="1"/>
      <w:numFmt w:val="bullet"/>
      <w:lvlText w:val="▪"/>
      <w:lvlJc w:val="left"/>
      <w:pPr>
        <w:ind w:left="40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73889F8">
      <w:start w:val="1"/>
      <w:numFmt w:val="bullet"/>
      <w:lvlText w:val="•"/>
      <w:lvlJc w:val="left"/>
      <w:pPr>
        <w:ind w:left="48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75096F0">
      <w:start w:val="1"/>
      <w:numFmt w:val="bullet"/>
      <w:lvlText w:val="o"/>
      <w:lvlJc w:val="left"/>
      <w:pPr>
        <w:ind w:left="55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A260504">
      <w:start w:val="1"/>
      <w:numFmt w:val="bullet"/>
      <w:lvlText w:val="▪"/>
      <w:lvlJc w:val="left"/>
      <w:pPr>
        <w:ind w:left="62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75533C32"/>
    <w:multiLevelType w:val="hybridMultilevel"/>
    <w:tmpl w:val="05D2A1CE"/>
    <w:lvl w:ilvl="0" w:tplc="E430B870">
      <w:start w:val="1"/>
      <w:numFmt w:val="bullet"/>
      <w:lvlText w:val="•"/>
      <w:lvlJc w:val="left"/>
      <w:pPr>
        <w:ind w:left="8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2A27438">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0F27FC4">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CE8314A">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846D0DA">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3FE9B70">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6C2CD84">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31E7880">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D0C99BE">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77D56BF7"/>
    <w:multiLevelType w:val="hybridMultilevel"/>
    <w:tmpl w:val="59AA2BD4"/>
    <w:lvl w:ilvl="0" w:tplc="C9E61456">
      <w:start w:val="1"/>
      <w:numFmt w:val="bullet"/>
      <w:lvlText w:val="•"/>
      <w:lvlJc w:val="left"/>
      <w:pPr>
        <w:ind w:left="5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ECA1CA4">
      <w:start w:val="1"/>
      <w:numFmt w:val="bullet"/>
      <w:lvlText w:val="o"/>
      <w:lvlJc w:val="left"/>
      <w:pPr>
        <w:ind w:left="15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1F4BCC4">
      <w:start w:val="1"/>
      <w:numFmt w:val="bullet"/>
      <w:lvlText w:val="▪"/>
      <w:lvlJc w:val="left"/>
      <w:pPr>
        <w:ind w:left="2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1F8923E">
      <w:start w:val="1"/>
      <w:numFmt w:val="bullet"/>
      <w:lvlText w:val="•"/>
      <w:lvlJc w:val="left"/>
      <w:pPr>
        <w:ind w:left="29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914258A">
      <w:start w:val="1"/>
      <w:numFmt w:val="bullet"/>
      <w:lvlText w:val="o"/>
      <w:lvlJc w:val="left"/>
      <w:pPr>
        <w:ind w:left="37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9708DC8">
      <w:start w:val="1"/>
      <w:numFmt w:val="bullet"/>
      <w:lvlText w:val="▪"/>
      <w:lvlJc w:val="left"/>
      <w:pPr>
        <w:ind w:left="4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8A88EB6">
      <w:start w:val="1"/>
      <w:numFmt w:val="bullet"/>
      <w:lvlText w:val="•"/>
      <w:lvlJc w:val="left"/>
      <w:pPr>
        <w:ind w:left="51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DCFFB4">
      <w:start w:val="1"/>
      <w:numFmt w:val="bullet"/>
      <w:lvlText w:val="o"/>
      <w:lvlJc w:val="left"/>
      <w:pPr>
        <w:ind w:left="58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CDE6772">
      <w:start w:val="1"/>
      <w:numFmt w:val="bullet"/>
      <w:lvlText w:val="▪"/>
      <w:lvlJc w:val="left"/>
      <w:pPr>
        <w:ind w:left="65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78A80A1D"/>
    <w:multiLevelType w:val="hybridMultilevel"/>
    <w:tmpl w:val="681C8D30"/>
    <w:lvl w:ilvl="0" w:tplc="1452CD2A">
      <w:start w:val="1"/>
      <w:numFmt w:val="bullet"/>
      <w:lvlText w:val="•"/>
      <w:lvlJc w:val="left"/>
      <w:pPr>
        <w:ind w:left="2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936993C">
      <w:start w:val="1"/>
      <w:numFmt w:val="bullet"/>
      <w:lvlText w:val="o"/>
      <w:lvlJc w:val="left"/>
      <w:pPr>
        <w:ind w:left="12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04C79C8">
      <w:start w:val="1"/>
      <w:numFmt w:val="bullet"/>
      <w:lvlText w:val="▪"/>
      <w:lvlJc w:val="left"/>
      <w:pPr>
        <w:ind w:left="19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DA0DB0E">
      <w:start w:val="1"/>
      <w:numFmt w:val="bullet"/>
      <w:lvlText w:val="•"/>
      <w:lvlJc w:val="left"/>
      <w:pPr>
        <w:ind w:left="26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B506396">
      <w:start w:val="1"/>
      <w:numFmt w:val="bullet"/>
      <w:lvlText w:val="o"/>
      <w:lvlJc w:val="left"/>
      <w:pPr>
        <w:ind w:left="33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CCABC6E">
      <w:start w:val="1"/>
      <w:numFmt w:val="bullet"/>
      <w:lvlText w:val="▪"/>
      <w:lvlJc w:val="left"/>
      <w:pPr>
        <w:ind w:left="40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2F4EC1E">
      <w:start w:val="1"/>
      <w:numFmt w:val="bullet"/>
      <w:lvlText w:val="•"/>
      <w:lvlJc w:val="left"/>
      <w:pPr>
        <w:ind w:left="48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89EED5A">
      <w:start w:val="1"/>
      <w:numFmt w:val="bullet"/>
      <w:lvlText w:val="o"/>
      <w:lvlJc w:val="left"/>
      <w:pPr>
        <w:ind w:left="55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53CA6BA">
      <w:start w:val="1"/>
      <w:numFmt w:val="bullet"/>
      <w:lvlText w:val="▪"/>
      <w:lvlJc w:val="left"/>
      <w:pPr>
        <w:ind w:left="62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78AE010C"/>
    <w:multiLevelType w:val="hybridMultilevel"/>
    <w:tmpl w:val="C02AC6C8"/>
    <w:lvl w:ilvl="0" w:tplc="E2C89B12">
      <w:start w:val="1"/>
      <w:numFmt w:val="bullet"/>
      <w:lvlText w:val="•"/>
      <w:lvlJc w:val="left"/>
      <w:pPr>
        <w:ind w:left="12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908" w:hanging="360"/>
      </w:pPr>
      <w:rPr>
        <w:rFonts w:ascii="Courier New" w:hAnsi="Courier New" w:cs="Courier New" w:hint="default"/>
      </w:rPr>
    </w:lvl>
    <w:lvl w:ilvl="2" w:tplc="08090005" w:tentative="1">
      <w:start w:val="1"/>
      <w:numFmt w:val="bullet"/>
      <w:lvlText w:val=""/>
      <w:lvlJc w:val="left"/>
      <w:pPr>
        <w:ind w:left="2628" w:hanging="360"/>
      </w:pPr>
      <w:rPr>
        <w:rFonts w:ascii="Wingdings" w:hAnsi="Wingdings" w:hint="default"/>
      </w:rPr>
    </w:lvl>
    <w:lvl w:ilvl="3" w:tplc="08090001" w:tentative="1">
      <w:start w:val="1"/>
      <w:numFmt w:val="bullet"/>
      <w:lvlText w:val=""/>
      <w:lvlJc w:val="left"/>
      <w:pPr>
        <w:ind w:left="3348" w:hanging="360"/>
      </w:pPr>
      <w:rPr>
        <w:rFonts w:ascii="Symbol" w:hAnsi="Symbol" w:hint="default"/>
      </w:rPr>
    </w:lvl>
    <w:lvl w:ilvl="4" w:tplc="08090003" w:tentative="1">
      <w:start w:val="1"/>
      <w:numFmt w:val="bullet"/>
      <w:lvlText w:val="o"/>
      <w:lvlJc w:val="left"/>
      <w:pPr>
        <w:ind w:left="4068" w:hanging="360"/>
      </w:pPr>
      <w:rPr>
        <w:rFonts w:ascii="Courier New" w:hAnsi="Courier New" w:cs="Courier New" w:hint="default"/>
      </w:rPr>
    </w:lvl>
    <w:lvl w:ilvl="5" w:tplc="08090005" w:tentative="1">
      <w:start w:val="1"/>
      <w:numFmt w:val="bullet"/>
      <w:lvlText w:val=""/>
      <w:lvlJc w:val="left"/>
      <w:pPr>
        <w:ind w:left="4788" w:hanging="360"/>
      </w:pPr>
      <w:rPr>
        <w:rFonts w:ascii="Wingdings" w:hAnsi="Wingdings" w:hint="default"/>
      </w:rPr>
    </w:lvl>
    <w:lvl w:ilvl="6" w:tplc="08090001" w:tentative="1">
      <w:start w:val="1"/>
      <w:numFmt w:val="bullet"/>
      <w:lvlText w:val=""/>
      <w:lvlJc w:val="left"/>
      <w:pPr>
        <w:ind w:left="5508" w:hanging="360"/>
      </w:pPr>
      <w:rPr>
        <w:rFonts w:ascii="Symbol" w:hAnsi="Symbol" w:hint="default"/>
      </w:rPr>
    </w:lvl>
    <w:lvl w:ilvl="7" w:tplc="08090003" w:tentative="1">
      <w:start w:val="1"/>
      <w:numFmt w:val="bullet"/>
      <w:lvlText w:val="o"/>
      <w:lvlJc w:val="left"/>
      <w:pPr>
        <w:ind w:left="6228" w:hanging="360"/>
      </w:pPr>
      <w:rPr>
        <w:rFonts w:ascii="Courier New" w:hAnsi="Courier New" w:cs="Courier New" w:hint="default"/>
      </w:rPr>
    </w:lvl>
    <w:lvl w:ilvl="8" w:tplc="08090005" w:tentative="1">
      <w:start w:val="1"/>
      <w:numFmt w:val="bullet"/>
      <w:lvlText w:val=""/>
      <w:lvlJc w:val="left"/>
      <w:pPr>
        <w:ind w:left="6948" w:hanging="360"/>
      </w:pPr>
      <w:rPr>
        <w:rFonts w:ascii="Wingdings" w:hAnsi="Wingdings" w:hint="default"/>
      </w:rPr>
    </w:lvl>
  </w:abstractNum>
  <w:abstractNum w:abstractNumId="42" w15:restartNumberingAfterBreak="0">
    <w:nsid w:val="7C61727D"/>
    <w:multiLevelType w:val="hybridMultilevel"/>
    <w:tmpl w:val="E3721554"/>
    <w:lvl w:ilvl="0" w:tplc="7EBECF7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73C6F0C">
      <w:start w:val="1"/>
      <w:numFmt w:val="bullet"/>
      <w:lvlText w:val="o"/>
      <w:lvlJc w:val="left"/>
      <w:pPr>
        <w:ind w:left="17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138FEE4">
      <w:start w:val="1"/>
      <w:numFmt w:val="bullet"/>
      <w:lvlText w:val="▪"/>
      <w:lvlJc w:val="left"/>
      <w:pPr>
        <w:ind w:left="24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5067562">
      <w:start w:val="1"/>
      <w:numFmt w:val="bullet"/>
      <w:lvlText w:val="•"/>
      <w:lvlJc w:val="left"/>
      <w:pPr>
        <w:ind w:left="31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227A86">
      <w:start w:val="1"/>
      <w:numFmt w:val="bullet"/>
      <w:lvlText w:val="o"/>
      <w:lvlJc w:val="left"/>
      <w:pPr>
        <w:ind w:left="38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E4E98AA">
      <w:start w:val="1"/>
      <w:numFmt w:val="bullet"/>
      <w:lvlText w:val="▪"/>
      <w:lvlJc w:val="left"/>
      <w:pPr>
        <w:ind w:left="45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DD83EFC">
      <w:start w:val="1"/>
      <w:numFmt w:val="bullet"/>
      <w:lvlText w:val="•"/>
      <w:lvlJc w:val="left"/>
      <w:pPr>
        <w:ind w:left="53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B18EA8A">
      <w:start w:val="1"/>
      <w:numFmt w:val="bullet"/>
      <w:lvlText w:val="o"/>
      <w:lvlJc w:val="left"/>
      <w:pPr>
        <w:ind w:left="60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9E0B58A">
      <w:start w:val="1"/>
      <w:numFmt w:val="bullet"/>
      <w:lvlText w:val="▪"/>
      <w:lvlJc w:val="left"/>
      <w:pPr>
        <w:ind w:left="67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7CD00BF5"/>
    <w:multiLevelType w:val="hybridMultilevel"/>
    <w:tmpl w:val="E2183A54"/>
    <w:lvl w:ilvl="0" w:tplc="21F296D4">
      <w:start w:val="1"/>
      <w:numFmt w:val="bullet"/>
      <w:lvlText w:val="•"/>
      <w:lvlJc w:val="left"/>
      <w:pPr>
        <w:ind w:left="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426A4A8">
      <w:start w:val="1"/>
      <w:numFmt w:val="bullet"/>
      <w:lvlText w:val="o"/>
      <w:lvlJc w:val="left"/>
      <w:pPr>
        <w:ind w:left="1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6B26FE2">
      <w:start w:val="1"/>
      <w:numFmt w:val="bullet"/>
      <w:lvlText w:val="▪"/>
      <w:lvlJc w:val="left"/>
      <w:pPr>
        <w:ind w:left="22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A5C84AA">
      <w:start w:val="1"/>
      <w:numFmt w:val="bullet"/>
      <w:lvlText w:val="•"/>
      <w:lvlJc w:val="left"/>
      <w:pPr>
        <w:ind w:left="29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C5CE12A">
      <w:start w:val="1"/>
      <w:numFmt w:val="bullet"/>
      <w:lvlText w:val="o"/>
      <w:lvlJc w:val="left"/>
      <w:pPr>
        <w:ind w:left="37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9C6DC6">
      <w:start w:val="1"/>
      <w:numFmt w:val="bullet"/>
      <w:lvlText w:val="▪"/>
      <w:lvlJc w:val="left"/>
      <w:pPr>
        <w:ind w:left="44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A409F7E">
      <w:start w:val="1"/>
      <w:numFmt w:val="bullet"/>
      <w:lvlText w:val="•"/>
      <w:lvlJc w:val="left"/>
      <w:pPr>
        <w:ind w:left="51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75AA42A">
      <w:start w:val="1"/>
      <w:numFmt w:val="bullet"/>
      <w:lvlText w:val="o"/>
      <w:lvlJc w:val="left"/>
      <w:pPr>
        <w:ind w:left="58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624A3F2">
      <w:start w:val="1"/>
      <w:numFmt w:val="bullet"/>
      <w:lvlText w:val="▪"/>
      <w:lvlJc w:val="left"/>
      <w:pPr>
        <w:ind w:left="65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7DDE7E99"/>
    <w:multiLevelType w:val="hybridMultilevel"/>
    <w:tmpl w:val="1E3C3AC6"/>
    <w:lvl w:ilvl="0" w:tplc="E2C89B12">
      <w:start w:val="1"/>
      <w:numFmt w:val="bullet"/>
      <w:lvlText w:val="•"/>
      <w:lvlJc w:val="left"/>
      <w:pPr>
        <w:ind w:left="12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909" w:hanging="360"/>
      </w:pPr>
      <w:rPr>
        <w:rFonts w:ascii="Courier New" w:hAnsi="Courier New" w:cs="Courier New" w:hint="default"/>
      </w:rPr>
    </w:lvl>
    <w:lvl w:ilvl="2" w:tplc="08090005" w:tentative="1">
      <w:start w:val="1"/>
      <w:numFmt w:val="bullet"/>
      <w:lvlText w:val=""/>
      <w:lvlJc w:val="left"/>
      <w:pPr>
        <w:ind w:left="2629" w:hanging="360"/>
      </w:pPr>
      <w:rPr>
        <w:rFonts w:ascii="Wingdings" w:hAnsi="Wingdings" w:hint="default"/>
      </w:rPr>
    </w:lvl>
    <w:lvl w:ilvl="3" w:tplc="08090001" w:tentative="1">
      <w:start w:val="1"/>
      <w:numFmt w:val="bullet"/>
      <w:lvlText w:val=""/>
      <w:lvlJc w:val="left"/>
      <w:pPr>
        <w:ind w:left="3349" w:hanging="360"/>
      </w:pPr>
      <w:rPr>
        <w:rFonts w:ascii="Symbol" w:hAnsi="Symbol" w:hint="default"/>
      </w:rPr>
    </w:lvl>
    <w:lvl w:ilvl="4" w:tplc="08090003" w:tentative="1">
      <w:start w:val="1"/>
      <w:numFmt w:val="bullet"/>
      <w:lvlText w:val="o"/>
      <w:lvlJc w:val="left"/>
      <w:pPr>
        <w:ind w:left="4069" w:hanging="360"/>
      </w:pPr>
      <w:rPr>
        <w:rFonts w:ascii="Courier New" w:hAnsi="Courier New" w:cs="Courier New" w:hint="default"/>
      </w:rPr>
    </w:lvl>
    <w:lvl w:ilvl="5" w:tplc="08090005" w:tentative="1">
      <w:start w:val="1"/>
      <w:numFmt w:val="bullet"/>
      <w:lvlText w:val=""/>
      <w:lvlJc w:val="left"/>
      <w:pPr>
        <w:ind w:left="4789" w:hanging="360"/>
      </w:pPr>
      <w:rPr>
        <w:rFonts w:ascii="Wingdings" w:hAnsi="Wingdings" w:hint="default"/>
      </w:rPr>
    </w:lvl>
    <w:lvl w:ilvl="6" w:tplc="08090001" w:tentative="1">
      <w:start w:val="1"/>
      <w:numFmt w:val="bullet"/>
      <w:lvlText w:val=""/>
      <w:lvlJc w:val="left"/>
      <w:pPr>
        <w:ind w:left="5509" w:hanging="360"/>
      </w:pPr>
      <w:rPr>
        <w:rFonts w:ascii="Symbol" w:hAnsi="Symbol" w:hint="default"/>
      </w:rPr>
    </w:lvl>
    <w:lvl w:ilvl="7" w:tplc="08090003" w:tentative="1">
      <w:start w:val="1"/>
      <w:numFmt w:val="bullet"/>
      <w:lvlText w:val="o"/>
      <w:lvlJc w:val="left"/>
      <w:pPr>
        <w:ind w:left="6229" w:hanging="360"/>
      </w:pPr>
      <w:rPr>
        <w:rFonts w:ascii="Courier New" w:hAnsi="Courier New" w:cs="Courier New" w:hint="default"/>
      </w:rPr>
    </w:lvl>
    <w:lvl w:ilvl="8" w:tplc="08090005" w:tentative="1">
      <w:start w:val="1"/>
      <w:numFmt w:val="bullet"/>
      <w:lvlText w:val=""/>
      <w:lvlJc w:val="left"/>
      <w:pPr>
        <w:ind w:left="6949" w:hanging="360"/>
      </w:pPr>
      <w:rPr>
        <w:rFonts w:ascii="Wingdings" w:hAnsi="Wingdings" w:hint="default"/>
      </w:rPr>
    </w:lvl>
  </w:abstractNum>
  <w:abstractNum w:abstractNumId="45" w15:restartNumberingAfterBreak="0">
    <w:nsid w:val="7EB24216"/>
    <w:multiLevelType w:val="hybridMultilevel"/>
    <w:tmpl w:val="ED2A1512"/>
    <w:lvl w:ilvl="0" w:tplc="9A1233A8">
      <w:start w:val="1"/>
      <w:numFmt w:val="bullet"/>
      <w:lvlText w:val="•"/>
      <w:lvlJc w:val="left"/>
      <w:pPr>
        <w:ind w:left="9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ABE2E04">
      <w:start w:val="1"/>
      <w:numFmt w:val="bullet"/>
      <w:lvlText w:val="o"/>
      <w:lvlJc w:val="left"/>
      <w:pPr>
        <w:ind w:left="171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32CB516">
      <w:start w:val="1"/>
      <w:numFmt w:val="bullet"/>
      <w:lvlText w:val="▪"/>
      <w:lvlJc w:val="left"/>
      <w:pPr>
        <w:ind w:left="24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8E06DF4">
      <w:start w:val="1"/>
      <w:numFmt w:val="bullet"/>
      <w:lvlText w:val="•"/>
      <w:lvlJc w:val="left"/>
      <w:pPr>
        <w:ind w:left="31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2449D62">
      <w:start w:val="1"/>
      <w:numFmt w:val="bullet"/>
      <w:lvlText w:val="o"/>
      <w:lvlJc w:val="left"/>
      <w:pPr>
        <w:ind w:left="387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2E06FB2">
      <w:start w:val="1"/>
      <w:numFmt w:val="bullet"/>
      <w:lvlText w:val="▪"/>
      <w:lvlJc w:val="left"/>
      <w:pPr>
        <w:ind w:left="459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1AA718E">
      <w:start w:val="1"/>
      <w:numFmt w:val="bullet"/>
      <w:lvlText w:val="•"/>
      <w:lvlJc w:val="left"/>
      <w:pPr>
        <w:ind w:left="53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B983722">
      <w:start w:val="1"/>
      <w:numFmt w:val="bullet"/>
      <w:lvlText w:val="o"/>
      <w:lvlJc w:val="left"/>
      <w:pPr>
        <w:ind w:left="603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2301882">
      <w:start w:val="1"/>
      <w:numFmt w:val="bullet"/>
      <w:lvlText w:val="▪"/>
      <w:lvlJc w:val="left"/>
      <w:pPr>
        <w:ind w:left="675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7EDA4DA6"/>
    <w:multiLevelType w:val="hybridMultilevel"/>
    <w:tmpl w:val="5150CA08"/>
    <w:lvl w:ilvl="0" w:tplc="09E4DCBA">
      <w:start w:val="1"/>
      <w:numFmt w:val="bullet"/>
      <w:lvlText w:val="•"/>
      <w:lvlJc w:val="left"/>
      <w:pPr>
        <w:ind w:left="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596B592">
      <w:start w:val="1"/>
      <w:numFmt w:val="bullet"/>
      <w:lvlText w:val="o"/>
      <w:lvlJc w:val="left"/>
      <w:pPr>
        <w:ind w:left="16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C46FC0A">
      <w:start w:val="1"/>
      <w:numFmt w:val="bullet"/>
      <w:lvlText w:val="▪"/>
      <w:lvlJc w:val="left"/>
      <w:pPr>
        <w:ind w:left="24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37CDE86">
      <w:start w:val="1"/>
      <w:numFmt w:val="bullet"/>
      <w:lvlText w:val="•"/>
      <w:lvlJc w:val="left"/>
      <w:pPr>
        <w:ind w:left="31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AD24E50">
      <w:start w:val="1"/>
      <w:numFmt w:val="bullet"/>
      <w:lvlText w:val="o"/>
      <w:lvlJc w:val="left"/>
      <w:pPr>
        <w:ind w:left="38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C3A784E">
      <w:start w:val="1"/>
      <w:numFmt w:val="bullet"/>
      <w:lvlText w:val="▪"/>
      <w:lvlJc w:val="left"/>
      <w:pPr>
        <w:ind w:left="45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75A1BA8">
      <w:start w:val="1"/>
      <w:numFmt w:val="bullet"/>
      <w:lvlText w:val="•"/>
      <w:lvlJc w:val="left"/>
      <w:pPr>
        <w:ind w:left="52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038293A">
      <w:start w:val="1"/>
      <w:numFmt w:val="bullet"/>
      <w:lvlText w:val="o"/>
      <w:lvlJc w:val="left"/>
      <w:pPr>
        <w:ind w:left="60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8A21E00">
      <w:start w:val="1"/>
      <w:numFmt w:val="bullet"/>
      <w:lvlText w:val="▪"/>
      <w:lvlJc w:val="left"/>
      <w:pPr>
        <w:ind w:left="67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24792737">
    <w:abstractNumId w:val="42"/>
  </w:num>
  <w:num w:numId="2" w16cid:durableId="1407340869">
    <w:abstractNumId w:val="26"/>
  </w:num>
  <w:num w:numId="3" w16cid:durableId="517232514">
    <w:abstractNumId w:val="12"/>
  </w:num>
  <w:num w:numId="4" w16cid:durableId="1089279877">
    <w:abstractNumId w:val="22"/>
  </w:num>
  <w:num w:numId="5" w16cid:durableId="1909463269">
    <w:abstractNumId w:val="0"/>
  </w:num>
  <w:num w:numId="6" w16cid:durableId="1503351710">
    <w:abstractNumId w:val="35"/>
  </w:num>
  <w:num w:numId="7" w16cid:durableId="497112267">
    <w:abstractNumId w:val="1"/>
  </w:num>
  <w:num w:numId="8" w16cid:durableId="812330288">
    <w:abstractNumId w:val="25"/>
  </w:num>
  <w:num w:numId="9" w16cid:durableId="1754886315">
    <w:abstractNumId w:val="2"/>
  </w:num>
  <w:num w:numId="10" w16cid:durableId="1022704845">
    <w:abstractNumId w:val="33"/>
  </w:num>
  <w:num w:numId="11" w16cid:durableId="819230332">
    <w:abstractNumId w:val="32"/>
  </w:num>
  <w:num w:numId="12" w16cid:durableId="1444689520">
    <w:abstractNumId w:val="46"/>
  </w:num>
  <w:num w:numId="13" w16cid:durableId="2091660565">
    <w:abstractNumId w:val="4"/>
  </w:num>
  <w:num w:numId="14" w16cid:durableId="1820418797">
    <w:abstractNumId w:val="45"/>
  </w:num>
  <w:num w:numId="15" w16cid:durableId="681786605">
    <w:abstractNumId w:val="19"/>
  </w:num>
  <w:num w:numId="16" w16cid:durableId="35740423">
    <w:abstractNumId w:val="18"/>
  </w:num>
  <w:num w:numId="17" w16cid:durableId="601648986">
    <w:abstractNumId w:val="6"/>
  </w:num>
  <w:num w:numId="18" w16cid:durableId="554202639">
    <w:abstractNumId w:val="29"/>
  </w:num>
  <w:num w:numId="19" w16cid:durableId="1466459679">
    <w:abstractNumId w:val="27"/>
  </w:num>
  <w:num w:numId="20" w16cid:durableId="571737520">
    <w:abstractNumId w:val="39"/>
  </w:num>
  <w:num w:numId="21" w16cid:durableId="178473070">
    <w:abstractNumId w:val="7"/>
  </w:num>
  <w:num w:numId="22" w16cid:durableId="363094056">
    <w:abstractNumId w:val="43"/>
  </w:num>
  <w:num w:numId="23" w16cid:durableId="1914777551">
    <w:abstractNumId w:val="11"/>
  </w:num>
  <w:num w:numId="24" w16cid:durableId="627661000">
    <w:abstractNumId w:val="9"/>
  </w:num>
  <w:num w:numId="25" w16cid:durableId="18748690">
    <w:abstractNumId w:val="31"/>
  </w:num>
  <w:num w:numId="26" w16cid:durableId="253251643">
    <w:abstractNumId w:val="3"/>
  </w:num>
  <w:num w:numId="27" w16cid:durableId="765535857">
    <w:abstractNumId w:val="28"/>
  </w:num>
  <w:num w:numId="28" w16cid:durableId="404694249">
    <w:abstractNumId w:val="8"/>
  </w:num>
  <w:num w:numId="29" w16cid:durableId="374426812">
    <w:abstractNumId w:val="17"/>
  </w:num>
  <w:num w:numId="30" w16cid:durableId="1517963829">
    <w:abstractNumId w:val="14"/>
  </w:num>
  <w:num w:numId="31" w16cid:durableId="1390808202">
    <w:abstractNumId w:val="5"/>
  </w:num>
  <w:num w:numId="32" w16cid:durableId="1764185358">
    <w:abstractNumId w:val="21"/>
  </w:num>
  <w:num w:numId="33" w16cid:durableId="465045074">
    <w:abstractNumId w:val="36"/>
  </w:num>
  <w:num w:numId="34" w16cid:durableId="1849249919">
    <w:abstractNumId w:val="15"/>
  </w:num>
  <w:num w:numId="35" w16cid:durableId="671875410">
    <w:abstractNumId w:val="38"/>
  </w:num>
  <w:num w:numId="36" w16cid:durableId="164517473">
    <w:abstractNumId w:val="20"/>
  </w:num>
  <w:num w:numId="37" w16cid:durableId="1611275131">
    <w:abstractNumId w:val="10"/>
  </w:num>
  <w:num w:numId="38" w16cid:durableId="120853655">
    <w:abstractNumId w:val="40"/>
  </w:num>
  <w:num w:numId="39" w16cid:durableId="251164446">
    <w:abstractNumId w:val="34"/>
  </w:num>
  <w:num w:numId="40" w16cid:durableId="1504003315">
    <w:abstractNumId w:val="30"/>
  </w:num>
  <w:num w:numId="41" w16cid:durableId="1399790148">
    <w:abstractNumId w:val="24"/>
  </w:num>
  <w:num w:numId="42" w16cid:durableId="800150045">
    <w:abstractNumId w:val="23"/>
  </w:num>
  <w:num w:numId="43" w16cid:durableId="1356006086">
    <w:abstractNumId w:val="16"/>
  </w:num>
  <w:num w:numId="44" w16cid:durableId="1185704853">
    <w:abstractNumId w:val="13"/>
  </w:num>
  <w:num w:numId="45" w16cid:durableId="1445421650">
    <w:abstractNumId w:val="37"/>
  </w:num>
  <w:num w:numId="46" w16cid:durableId="376903447">
    <w:abstractNumId w:val="41"/>
  </w:num>
  <w:num w:numId="47" w16cid:durableId="1047340073">
    <w:abstractNumId w:val="4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DEF"/>
    <w:rsid w:val="002359A2"/>
    <w:rsid w:val="00580CA7"/>
    <w:rsid w:val="005F0D7F"/>
    <w:rsid w:val="00637272"/>
    <w:rsid w:val="00732DEF"/>
    <w:rsid w:val="00735F8B"/>
    <w:rsid w:val="00B156D6"/>
    <w:rsid w:val="00B451C9"/>
    <w:rsid w:val="00B91916"/>
    <w:rsid w:val="00BE70DF"/>
    <w:rsid w:val="00C0486C"/>
    <w:rsid w:val="00C6732A"/>
    <w:rsid w:val="00CE42C0"/>
    <w:rsid w:val="00E215C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003DA"/>
  <w15:docId w15:val="{EC036AB5-55F2-4952-A3BA-244634BF7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34" w:hanging="10"/>
      <w:outlineLvl w:val="0"/>
    </w:pPr>
    <w:rPr>
      <w:rFonts w:ascii="Tahoma" w:eastAsia="Tahoma" w:hAnsi="Tahoma" w:cs="Tahoma"/>
      <w:b/>
      <w:color w:val="001F5F"/>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ahoma" w:eastAsia="Tahoma" w:hAnsi="Tahoma" w:cs="Tahoma"/>
      <w:b/>
      <w:color w:val="001F5F"/>
      <w:sz w:val="5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35F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jpg"/><Relationship Id="rId4" Type="http://schemas.openxmlformats.org/officeDocument/2006/relationships/numbering" Target="numbering.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A19F882BA11C419172B8EFEC957344" ma:contentTypeVersion="15" ma:contentTypeDescription="Create a new document." ma:contentTypeScope="" ma:versionID="55facd3e7199abad1b7513e0d36e0c79">
  <xsd:schema xmlns:xsd="http://www.w3.org/2001/XMLSchema" xmlns:xs="http://www.w3.org/2001/XMLSchema" xmlns:p="http://schemas.microsoft.com/office/2006/metadata/properties" xmlns:ns2="68b0eb7c-9b54-4e0e-adda-e6a9b8e66169" xmlns:ns3="ef60f515-62db-4d45-9d2b-93ebc68b7f67" targetNamespace="http://schemas.microsoft.com/office/2006/metadata/properties" ma:root="true" ma:fieldsID="109ba32cd8b499a7f567c1891405a82d" ns2:_="" ns3:_="">
    <xsd:import namespace="68b0eb7c-9b54-4e0e-adda-e6a9b8e66169"/>
    <xsd:import namespace="ef60f515-62db-4d45-9d2b-93ebc68b7f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0eb7c-9b54-4e0e-adda-e6a9b8e661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be57bfa-7804-4e49-87d7-108c13555bd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60f515-62db-4d45-9d2b-93ebc68b7f6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c226101-214d-4a77-8981-032296aeb5e0}" ma:internalName="TaxCatchAll" ma:showField="CatchAllData" ma:web="ef60f515-62db-4d45-9d2b-93ebc68b7f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b0eb7c-9b54-4e0e-adda-e6a9b8e66169">
      <Terms xmlns="http://schemas.microsoft.com/office/infopath/2007/PartnerControls"/>
    </lcf76f155ced4ddcb4097134ff3c332f>
    <TaxCatchAll xmlns="ef60f515-62db-4d45-9d2b-93ebc68b7f67" xsi:nil="true"/>
  </documentManagement>
</p:properties>
</file>

<file path=customXml/itemProps1.xml><?xml version="1.0" encoding="utf-8"?>
<ds:datastoreItem xmlns:ds="http://schemas.openxmlformats.org/officeDocument/2006/customXml" ds:itemID="{24752A19-DACD-4B8F-8613-1684AA1A6806}">
  <ds:schemaRefs>
    <ds:schemaRef ds:uri="http://schemas.microsoft.com/sharepoint/v3/contenttype/forms"/>
  </ds:schemaRefs>
</ds:datastoreItem>
</file>

<file path=customXml/itemProps2.xml><?xml version="1.0" encoding="utf-8"?>
<ds:datastoreItem xmlns:ds="http://schemas.openxmlformats.org/officeDocument/2006/customXml" ds:itemID="{BC3CAA17-C420-4D4C-8B69-21BEDAA29E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0eb7c-9b54-4e0e-adda-e6a9b8e66169"/>
    <ds:schemaRef ds:uri="ef60f515-62db-4d45-9d2b-93ebc68b7f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CD418A-F12C-4991-9D34-47D12A38A57B}">
  <ds:schemaRefs>
    <ds:schemaRef ds:uri="http://schemas.microsoft.com/office/2006/metadata/properties"/>
    <ds:schemaRef ds:uri="http://schemas.microsoft.com/office/infopath/2007/PartnerControls"/>
    <ds:schemaRef ds:uri="68b0eb7c-9b54-4e0e-adda-e6a9b8e66169"/>
    <ds:schemaRef ds:uri="ef60f515-62db-4d45-9d2b-93ebc68b7f67"/>
  </ds:schemaRefs>
</ds:datastoreItem>
</file>

<file path=docMetadata/LabelInfo.xml><?xml version="1.0" encoding="utf-8"?>
<clbl:labelList xmlns:clbl="http://schemas.microsoft.com/office/2020/mipLabelMetadata">
  <clbl:label id="{199653ad-c156-4a05-bad3-084c1a30b618}" enabled="0" method="" siteId="{199653ad-c156-4a05-bad3-084c1a30b618}"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3681</Words>
  <Characters>20986</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Hodson</dc:creator>
  <cp:keywords/>
  <cp:lastModifiedBy>Jane Talbot</cp:lastModifiedBy>
  <cp:revision>2</cp:revision>
  <cp:lastPrinted>2026-10-20T16:05:00Z</cp:lastPrinted>
  <dcterms:created xsi:type="dcterms:W3CDTF">2026-10-20T16:08:00Z</dcterms:created>
  <dcterms:modified xsi:type="dcterms:W3CDTF">2026-10-20T16:08:00Z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0x010100F2A19F882BA11C419172B8EFEC957344</vt:lpwstr>
  </property>
</Properties>
</file>